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24CF9" w14:textId="468C6A89" w:rsidR="00530C44" w:rsidRPr="001629C4" w:rsidRDefault="00530C44" w:rsidP="00530C44">
      <w:pPr>
        <w:jc w:val="right"/>
        <w:rPr>
          <w:color w:val="000000"/>
          <w:sz w:val="22"/>
          <w:szCs w:val="22"/>
        </w:rPr>
      </w:pPr>
      <w:r>
        <w:rPr>
          <w:color w:val="000000"/>
          <w:sz w:val="22"/>
          <w:szCs w:val="22"/>
        </w:rPr>
        <w:t>Pirkimo Specialiųjų sąlygų 7</w:t>
      </w:r>
      <w:r w:rsidRPr="001629C4">
        <w:rPr>
          <w:color w:val="000000"/>
          <w:sz w:val="22"/>
          <w:szCs w:val="22"/>
        </w:rPr>
        <w:t xml:space="preserve"> priedas</w:t>
      </w:r>
    </w:p>
    <w:p w14:paraId="01BF9A2B" w14:textId="77777777" w:rsidR="00530C44" w:rsidRPr="001629C4" w:rsidRDefault="00530C44" w:rsidP="00530C44">
      <w:pPr>
        <w:tabs>
          <w:tab w:val="left" w:pos="7903"/>
        </w:tabs>
        <w:spacing w:line="252" w:lineRule="auto"/>
        <w:jc w:val="right"/>
        <w:rPr>
          <w:bCs/>
          <w:i/>
          <w:color w:val="FF0000"/>
          <w:sz w:val="22"/>
          <w:szCs w:val="22"/>
        </w:rPr>
      </w:pPr>
      <w:r w:rsidRPr="001629C4">
        <w:rPr>
          <w:bCs/>
          <w:i/>
          <w:color w:val="FF0000"/>
          <w:sz w:val="22"/>
          <w:szCs w:val="22"/>
        </w:rPr>
        <w:t>Projektas</w:t>
      </w:r>
    </w:p>
    <w:p w14:paraId="2E8A0F75" w14:textId="77777777" w:rsidR="00530C44" w:rsidRPr="001629C4" w:rsidRDefault="00530C44" w:rsidP="00530C44">
      <w:pPr>
        <w:jc w:val="right"/>
        <w:rPr>
          <w:color w:val="000000"/>
          <w:sz w:val="22"/>
          <w:szCs w:val="22"/>
        </w:rPr>
      </w:pPr>
    </w:p>
    <w:p w14:paraId="017FC473" w14:textId="5AC00660" w:rsidR="00530C44" w:rsidRDefault="00530C44" w:rsidP="00530C44">
      <w:pPr>
        <w:jc w:val="center"/>
        <w:rPr>
          <w:b/>
          <w:bCs/>
          <w:sz w:val="22"/>
          <w:szCs w:val="22"/>
        </w:rPr>
      </w:pPr>
      <w:r w:rsidRPr="00BB1521">
        <w:rPr>
          <w:noProof/>
        </w:rPr>
        <w:drawing>
          <wp:inline distT="0" distB="0" distL="0" distR="0" wp14:anchorId="13C166AC" wp14:editId="7D8C8722">
            <wp:extent cx="3095625" cy="647700"/>
            <wp:effectExtent l="0" t="0" r="9525" b="0"/>
            <wp:docPr id="509407272"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3DEE6D7D" w14:textId="77777777" w:rsidR="00530C44" w:rsidRPr="00DF2DD4" w:rsidRDefault="00530C44" w:rsidP="00530C44">
      <w:pPr>
        <w:jc w:val="center"/>
        <w:rPr>
          <w:b/>
          <w:bCs/>
          <w:sz w:val="22"/>
          <w:szCs w:val="22"/>
        </w:rPr>
      </w:pPr>
    </w:p>
    <w:p w14:paraId="1DA018CE" w14:textId="788CBEE1" w:rsidR="00530C44" w:rsidRPr="004107EC" w:rsidRDefault="00530C44" w:rsidP="00530C44">
      <w:pPr>
        <w:shd w:val="clear" w:color="auto" w:fill="FFFFFF" w:themeFill="background1"/>
        <w:jc w:val="center"/>
        <w:rPr>
          <w:b/>
          <w:bCs/>
          <w:sz w:val="22"/>
          <w:szCs w:val="22"/>
        </w:rPr>
      </w:pPr>
      <w:r w:rsidRPr="00DF2DD4">
        <w:rPr>
          <w:b/>
          <w:bCs/>
          <w:sz w:val="22"/>
          <w:szCs w:val="22"/>
        </w:rPr>
        <w:t xml:space="preserve">DIDELIŲ GABARITŲ ATLIEKŲ SURINKIMO AIKŠTELĖS </w:t>
      </w:r>
      <w:r w:rsidR="00214C9F">
        <w:rPr>
          <w:b/>
          <w:bCs/>
          <w:sz w:val="22"/>
          <w:szCs w:val="22"/>
        </w:rPr>
        <w:t xml:space="preserve">STAKLIŠKĖSE </w:t>
      </w:r>
      <w:r w:rsidRPr="00DF2DD4">
        <w:rPr>
          <w:b/>
          <w:bCs/>
          <w:sz w:val="22"/>
          <w:szCs w:val="22"/>
        </w:rPr>
        <w:t>RANGOS DARBŲ SUTARTIS</w:t>
      </w:r>
    </w:p>
    <w:p w14:paraId="21E44854" w14:textId="0CDA399F" w:rsidR="00530C44" w:rsidRPr="001629C4" w:rsidRDefault="00530C44" w:rsidP="00530C44">
      <w:pPr>
        <w:jc w:val="center"/>
        <w:rPr>
          <w:b/>
          <w:bCs/>
          <w:i/>
          <w:iCs/>
          <w:sz w:val="22"/>
          <w:szCs w:val="22"/>
        </w:rPr>
      </w:pPr>
      <w:r w:rsidRPr="001629C4">
        <w:rPr>
          <w:sz w:val="22"/>
          <w:szCs w:val="22"/>
        </w:rPr>
        <w:t>202</w:t>
      </w:r>
      <w:r>
        <w:rPr>
          <w:sz w:val="22"/>
          <w:szCs w:val="22"/>
        </w:rPr>
        <w:t>6</w:t>
      </w:r>
      <w:r w:rsidRPr="001629C4">
        <w:rPr>
          <w:sz w:val="22"/>
          <w:szCs w:val="22"/>
        </w:rPr>
        <w:t xml:space="preserve"> m. ________ mėn. ___ d.     NR. ............</w:t>
      </w:r>
    </w:p>
    <w:p w14:paraId="4DB78FAA" w14:textId="6D18A94E" w:rsidR="00530C44" w:rsidRPr="001629C4" w:rsidRDefault="00530C44" w:rsidP="00530C44">
      <w:pPr>
        <w:jc w:val="center"/>
        <w:rPr>
          <w:i/>
          <w:iCs/>
          <w:sz w:val="22"/>
          <w:szCs w:val="22"/>
        </w:rPr>
      </w:pPr>
      <w:r>
        <w:rPr>
          <w:i/>
          <w:iCs/>
          <w:sz w:val="22"/>
          <w:szCs w:val="22"/>
        </w:rPr>
        <w:t>Alytus</w:t>
      </w:r>
    </w:p>
    <w:p w14:paraId="160F3BBC" w14:textId="77777777" w:rsidR="00530C44" w:rsidRPr="001629C4" w:rsidRDefault="00530C44" w:rsidP="00530C44">
      <w:pPr>
        <w:tabs>
          <w:tab w:val="left" w:pos="0"/>
          <w:tab w:val="left" w:pos="709"/>
        </w:tabs>
        <w:ind w:firstLine="567"/>
        <w:jc w:val="both"/>
        <w:rPr>
          <w:sz w:val="22"/>
          <w:szCs w:val="22"/>
        </w:rPr>
      </w:pPr>
    </w:p>
    <w:p w14:paraId="61736001" w14:textId="6F9A0D57" w:rsidR="00530C44" w:rsidRPr="00442609" w:rsidRDefault="00530C44" w:rsidP="00530C44">
      <w:pPr>
        <w:tabs>
          <w:tab w:val="left" w:pos="567"/>
        </w:tabs>
        <w:ind w:right="-6"/>
        <w:jc w:val="both"/>
        <w:rPr>
          <w:sz w:val="22"/>
          <w:szCs w:val="22"/>
        </w:rPr>
      </w:pPr>
      <w:r w:rsidRPr="001629C4">
        <w:rPr>
          <w:sz w:val="22"/>
          <w:szCs w:val="22"/>
        </w:rPr>
        <w:tab/>
      </w:r>
      <w:r>
        <w:rPr>
          <w:sz w:val="22"/>
          <w:szCs w:val="22"/>
        </w:rPr>
        <w:t>UAB Alytaus</w:t>
      </w:r>
      <w:r w:rsidRPr="00442609">
        <w:rPr>
          <w:sz w:val="22"/>
          <w:szCs w:val="22"/>
        </w:rPr>
        <w:t xml:space="preserve"> regiono atliekų tvarkymo centras, juridinio asmens kodas </w:t>
      </w:r>
      <w:r>
        <w:rPr>
          <w:sz w:val="22"/>
          <w:szCs w:val="22"/>
        </w:rPr>
        <w:t>250135860</w:t>
      </w:r>
      <w:r w:rsidRPr="00442609">
        <w:rPr>
          <w:sz w:val="22"/>
          <w:szCs w:val="22"/>
        </w:rPr>
        <w:t xml:space="preserve">, kurios registruota buveinė yra </w:t>
      </w:r>
      <w:r>
        <w:rPr>
          <w:sz w:val="22"/>
          <w:szCs w:val="22"/>
        </w:rPr>
        <w:t>Vilniaus g. 31, Alytus</w:t>
      </w:r>
      <w:r w:rsidRPr="00442609">
        <w:rPr>
          <w:sz w:val="22"/>
          <w:szCs w:val="22"/>
        </w:rPr>
        <w:t xml:space="preserve">  duomenys apie įstaigą kaupiami ir saugomi Lietuvos Respublikos juridinių asmenų registre, atstovaujama direktoriaus </w:t>
      </w:r>
      <w:r>
        <w:rPr>
          <w:sz w:val="22"/>
          <w:szCs w:val="22"/>
        </w:rPr>
        <w:t xml:space="preserve">Aurimo </w:t>
      </w:r>
      <w:proofErr w:type="spellStart"/>
      <w:r>
        <w:rPr>
          <w:sz w:val="22"/>
          <w:szCs w:val="22"/>
        </w:rPr>
        <w:t>Uldukio</w:t>
      </w:r>
      <w:proofErr w:type="spellEnd"/>
      <w:r w:rsidRPr="00442609">
        <w:rPr>
          <w:sz w:val="22"/>
          <w:szCs w:val="22"/>
        </w:rPr>
        <w:t>, veikiančio pagal įstaigos įstatus (toliau – Užsakovas), ir</w:t>
      </w:r>
    </w:p>
    <w:p w14:paraId="2236F5DC" w14:textId="77777777" w:rsidR="00530C44" w:rsidRPr="00442609" w:rsidRDefault="00530C44" w:rsidP="00530C44">
      <w:pPr>
        <w:ind w:firstLine="709"/>
        <w:jc w:val="both"/>
        <w:rPr>
          <w:sz w:val="22"/>
          <w:szCs w:val="22"/>
        </w:rPr>
      </w:pPr>
      <w:r w:rsidRPr="00442609">
        <w:rPr>
          <w:i/>
          <w:iCs/>
          <w:color w:val="4472C4"/>
          <w:sz w:val="22"/>
          <w:szCs w:val="22"/>
        </w:rPr>
        <w:t>(Rangovas)</w:t>
      </w:r>
      <w:r w:rsidRPr="00442609">
        <w:rPr>
          <w:sz w:val="22"/>
          <w:szCs w:val="22"/>
        </w:rPr>
        <w:t xml:space="preserve">, juridinio asmens kodas </w:t>
      </w:r>
      <w:r w:rsidRPr="00442609">
        <w:rPr>
          <w:i/>
          <w:iCs/>
          <w:color w:val="4472C4"/>
          <w:sz w:val="22"/>
          <w:szCs w:val="22"/>
        </w:rPr>
        <w:t>(nurodomas kodas)</w:t>
      </w:r>
      <w:r w:rsidRPr="00442609">
        <w:rPr>
          <w:sz w:val="22"/>
          <w:szCs w:val="22"/>
        </w:rPr>
        <w:t xml:space="preserve">, kurio registruota buveinė yra </w:t>
      </w:r>
      <w:r w:rsidRPr="00442609">
        <w:rPr>
          <w:i/>
          <w:iCs/>
          <w:color w:val="4472C4"/>
          <w:sz w:val="22"/>
          <w:szCs w:val="22"/>
        </w:rPr>
        <w:t>(adresas)</w:t>
      </w:r>
      <w:r w:rsidRPr="00442609">
        <w:rPr>
          <w:sz w:val="22"/>
          <w:szCs w:val="22"/>
        </w:rPr>
        <w:t xml:space="preserve">, duomenys apie įmonę kaupiami ir saugomi Lietuvos Respublikos juridinių asmenų registre, atstovaujama </w:t>
      </w:r>
      <w:r w:rsidRPr="00442609">
        <w:rPr>
          <w:i/>
          <w:iCs/>
          <w:color w:val="4472C4"/>
          <w:sz w:val="22"/>
          <w:szCs w:val="22"/>
        </w:rPr>
        <w:t>(pareigos, vardas, pavardė)</w:t>
      </w:r>
      <w:r w:rsidRPr="00442609">
        <w:rPr>
          <w:sz w:val="22"/>
          <w:szCs w:val="22"/>
        </w:rPr>
        <w:t>, veikiančio (-</w:t>
      </w:r>
      <w:proofErr w:type="spellStart"/>
      <w:r w:rsidRPr="00442609">
        <w:rPr>
          <w:sz w:val="22"/>
          <w:szCs w:val="22"/>
        </w:rPr>
        <w:t>ios</w:t>
      </w:r>
      <w:proofErr w:type="spellEnd"/>
      <w:r w:rsidRPr="00442609">
        <w:rPr>
          <w:sz w:val="22"/>
          <w:szCs w:val="22"/>
        </w:rPr>
        <w:t xml:space="preserve">) pagal </w:t>
      </w:r>
      <w:r w:rsidRPr="00442609">
        <w:rPr>
          <w:i/>
          <w:iCs/>
          <w:color w:val="4472C4"/>
          <w:sz w:val="22"/>
          <w:szCs w:val="22"/>
        </w:rPr>
        <w:t>(dokumentas, kurio pagrindu veikia asmuo)</w:t>
      </w:r>
      <w:r w:rsidRPr="00442609">
        <w:rPr>
          <w:sz w:val="22"/>
          <w:szCs w:val="22"/>
        </w:rPr>
        <w:t xml:space="preserve"> (toliau – </w:t>
      </w:r>
      <w:r w:rsidRPr="00442609">
        <w:rPr>
          <w:b/>
          <w:bCs/>
          <w:sz w:val="22"/>
          <w:szCs w:val="22"/>
        </w:rPr>
        <w:t>Rangovas</w:t>
      </w:r>
      <w:r w:rsidRPr="00442609">
        <w:rPr>
          <w:sz w:val="22"/>
          <w:szCs w:val="22"/>
        </w:rPr>
        <w:t>),</w:t>
      </w:r>
    </w:p>
    <w:p w14:paraId="3182B730" w14:textId="77777777" w:rsidR="00530C44" w:rsidRPr="00442609" w:rsidRDefault="00530C44" w:rsidP="00530C44">
      <w:pPr>
        <w:jc w:val="both"/>
        <w:rPr>
          <w:sz w:val="22"/>
          <w:szCs w:val="22"/>
        </w:rPr>
      </w:pPr>
      <w:r w:rsidRPr="00442609">
        <w:rPr>
          <w:i/>
          <w:iCs/>
          <w:sz w:val="22"/>
          <w:szCs w:val="22"/>
        </w:rPr>
        <w:t>(jei tai ūkio subjektų grupė – atitinkami duomenys apie kiekvieną partnerį)</w:t>
      </w:r>
    </w:p>
    <w:p w14:paraId="7EBA841A" w14:textId="77777777" w:rsidR="00530C44" w:rsidRPr="00442609" w:rsidRDefault="00530C44" w:rsidP="00530C44">
      <w:pPr>
        <w:ind w:right="-567"/>
        <w:jc w:val="both"/>
        <w:rPr>
          <w:sz w:val="22"/>
          <w:szCs w:val="22"/>
        </w:rPr>
      </w:pPr>
    </w:p>
    <w:p w14:paraId="546AC737" w14:textId="50CA7D2E" w:rsidR="00530C44" w:rsidRPr="00442609" w:rsidRDefault="00530C44" w:rsidP="00530C44">
      <w:pPr>
        <w:ind w:right="-1"/>
        <w:jc w:val="both"/>
        <w:rPr>
          <w:sz w:val="22"/>
          <w:szCs w:val="22"/>
        </w:rPr>
      </w:pPr>
      <w:r w:rsidRPr="00442609">
        <w:rPr>
          <w:sz w:val="22"/>
          <w:szCs w:val="22"/>
        </w:rPr>
        <w:t xml:space="preserve">toliau, jei neišskirta kitaip, abi kartu vadinamos „Šalimis“, atsižvelgdamos į tai, kad Užsakovas priima Rangovo </w:t>
      </w:r>
      <w:r w:rsidRPr="00442609">
        <w:rPr>
          <w:i/>
          <w:iCs/>
          <w:color w:val="4472C4"/>
          <w:sz w:val="22"/>
          <w:szCs w:val="22"/>
        </w:rPr>
        <w:t>&lt;įrašykite datą&gt;</w:t>
      </w:r>
      <w:r w:rsidRPr="00442609">
        <w:rPr>
          <w:sz w:val="22"/>
          <w:szCs w:val="22"/>
        </w:rPr>
        <w:t xml:space="preserve"> dienos pasiūlymą pilnai atlikti projekto</w:t>
      </w:r>
      <w:r>
        <w:rPr>
          <w:b/>
          <w:bCs/>
          <w:sz w:val="22"/>
          <w:szCs w:val="22"/>
        </w:rPr>
        <w:t xml:space="preserve"> </w:t>
      </w:r>
      <w:r w:rsidRPr="003245C0">
        <w:rPr>
          <w:b/>
          <w:bCs/>
          <w:sz w:val="22"/>
          <w:szCs w:val="22"/>
        </w:rPr>
        <w:t>„</w:t>
      </w:r>
      <w:r w:rsidR="00214C9F" w:rsidRPr="00106EBA">
        <w:rPr>
          <w:b/>
          <w:bCs/>
          <w:sz w:val="22"/>
          <w:szCs w:val="22"/>
        </w:rPr>
        <w:t>Komunalinių atliekų rūšiuojamojo surinkimo infrastruktūros plėtra Prienų r. ir Birštono savivaldybėse</w:t>
      </w:r>
      <w:r w:rsidRPr="003245C0">
        <w:rPr>
          <w:b/>
          <w:bCs/>
          <w:sz w:val="22"/>
          <w:szCs w:val="22"/>
        </w:rPr>
        <w:t>“</w:t>
      </w:r>
      <w:r w:rsidR="00214C9F">
        <w:rPr>
          <w:b/>
          <w:bCs/>
          <w:sz w:val="22"/>
          <w:szCs w:val="22"/>
        </w:rPr>
        <w:t xml:space="preserve"> Nr. </w:t>
      </w:r>
      <w:r w:rsidR="00214C9F" w:rsidRPr="00106EBA">
        <w:rPr>
          <w:b/>
          <w:bCs/>
          <w:sz w:val="22"/>
          <w:szCs w:val="22"/>
        </w:rPr>
        <w:t>22-207-P-0001</w:t>
      </w:r>
      <w:r w:rsidRPr="00442609">
        <w:rPr>
          <w:sz w:val="22"/>
          <w:szCs w:val="22"/>
        </w:rPr>
        <w:t xml:space="preserve">, finansuojamo </w:t>
      </w:r>
      <w:r w:rsidR="00214C9F" w:rsidRPr="00415BB7">
        <w:t xml:space="preserve">Europos Sąjungos fondų investicijų programos ir Ekonomikos gaivinimo ir atsparumo didinimo plano „Naujos kartos Lietuva“ </w:t>
      </w:r>
      <w:r w:rsidR="00214C9F">
        <w:t>lėšomis</w:t>
      </w:r>
      <w:r w:rsidRPr="00442609">
        <w:rPr>
          <w:sz w:val="22"/>
          <w:szCs w:val="22"/>
        </w:rPr>
        <w:t xml:space="preserve"> Sutarties</w:t>
      </w:r>
      <w:r w:rsidRPr="00442609">
        <w:rPr>
          <w:b/>
          <w:bCs/>
          <w:sz w:val="22"/>
          <w:szCs w:val="22"/>
        </w:rPr>
        <w:t xml:space="preserve"> </w:t>
      </w:r>
      <w:bookmarkStart w:id="0" w:name="_Hlk216768498"/>
      <w:r>
        <w:rPr>
          <w:b/>
          <w:bCs/>
          <w:sz w:val="22"/>
          <w:szCs w:val="22"/>
        </w:rPr>
        <w:t xml:space="preserve">Didelių gabaritų atliekų surinkimo aikštelės </w:t>
      </w:r>
      <w:r w:rsidR="00214C9F">
        <w:rPr>
          <w:b/>
          <w:bCs/>
          <w:sz w:val="22"/>
          <w:szCs w:val="22"/>
        </w:rPr>
        <w:t xml:space="preserve">Stakliškėse </w:t>
      </w:r>
      <w:r w:rsidRPr="00442609">
        <w:rPr>
          <w:b/>
          <w:bCs/>
          <w:sz w:val="22"/>
          <w:szCs w:val="22"/>
        </w:rPr>
        <w:t xml:space="preserve">rangos darbus </w:t>
      </w:r>
      <w:bookmarkEnd w:id="0"/>
      <w:r w:rsidRPr="00442609">
        <w:rPr>
          <w:sz w:val="22"/>
          <w:szCs w:val="22"/>
        </w:rPr>
        <w:t>bei ištaisyti bet kokius defektus, susitaria:</w:t>
      </w:r>
    </w:p>
    <w:p w14:paraId="1F6966DE" w14:textId="77777777" w:rsidR="00530C44" w:rsidRPr="00442609" w:rsidRDefault="00530C44" w:rsidP="00530C44">
      <w:pPr>
        <w:ind w:right="-1"/>
        <w:jc w:val="both"/>
        <w:rPr>
          <w:sz w:val="22"/>
          <w:szCs w:val="22"/>
        </w:rPr>
      </w:pPr>
    </w:p>
    <w:p w14:paraId="299C1CFB" w14:textId="77777777" w:rsidR="00530C44" w:rsidRPr="00442609" w:rsidRDefault="00530C44" w:rsidP="00530C44">
      <w:pPr>
        <w:widowControl/>
        <w:numPr>
          <w:ilvl w:val="0"/>
          <w:numId w:val="1"/>
        </w:numPr>
        <w:tabs>
          <w:tab w:val="clear" w:pos="4560"/>
          <w:tab w:val="left" w:pos="360"/>
        </w:tabs>
        <w:suppressAutoHyphens w:val="0"/>
        <w:overflowPunct/>
        <w:adjustRightInd/>
        <w:ind w:left="0" w:firstLine="0"/>
        <w:jc w:val="center"/>
        <w:rPr>
          <w:b/>
          <w:sz w:val="22"/>
          <w:szCs w:val="22"/>
        </w:rPr>
      </w:pPr>
      <w:r w:rsidRPr="00442609">
        <w:rPr>
          <w:b/>
          <w:sz w:val="22"/>
          <w:szCs w:val="22"/>
        </w:rPr>
        <w:t>BENDROSIOS NUOSTATOS</w:t>
      </w:r>
    </w:p>
    <w:p w14:paraId="651083DA" w14:textId="77777777" w:rsidR="00530C44" w:rsidRPr="00442609" w:rsidRDefault="00530C44" w:rsidP="00530C44">
      <w:pPr>
        <w:tabs>
          <w:tab w:val="left" w:pos="360"/>
        </w:tabs>
        <w:rPr>
          <w:sz w:val="22"/>
          <w:szCs w:val="22"/>
        </w:rPr>
      </w:pPr>
    </w:p>
    <w:p w14:paraId="459F24A7" w14:textId="77777777" w:rsidR="00530C44" w:rsidRPr="00442609" w:rsidRDefault="00530C44" w:rsidP="00530C44">
      <w:pPr>
        <w:tabs>
          <w:tab w:val="left" w:pos="1080"/>
        </w:tabs>
        <w:jc w:val="both"/>
        <w:rPr>
          <w:sz w:val="22"/>
          <w:szCs w:val="22"/>
        </w:rPr>
      </w:pPr>
      <w:r w:rsidRPr="00442609">
        <w:rPr>
          <w:sz w:val="22"/>
          <w:szCs w:val="22"/>
        </w:rPr>
        <w:t>1.1 Sutartyje vartojamos sąvokos atitinka sąvokas, vartojamas Lietuvos Respublikos civiliniame kodekse, Lietuvos Respublikos statybos ir Lietuvos Respublikos viešųjų pirkimų įstatymuose.</w:t>
      </w:r>
    </w:p>
    <w:p w14:paraId="054DE813" w14:textId="77777777" w:rsidR="00530C44" w:rsidRDefault="00530C44" w:rsidP="00530C44">
      <w:pPr>
        <w:tabs>
          <w:tab w:val="left" w:pos="1080"/>
          <w:tab w:val="num" w:pos="5594"/>
        </w:tabs>
        <w:jc w:val="both"/>
        <w:rPr>
          <w:sz w:val="22"/>
          <w:szCs w:val="22"/>
        </w:rPr>
      </w:pPr>
      <w:r w:rsidRPr="00442609">
        <w:rPr>
          <w:sz w:val="22"/>
          <w:szCs w:val="22"/>
        </w:rPr>
        <w:t xml:space="preserve">1.2.Visus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(toliau – Viešųjų pirkimų įstatymas), kitais teisės aktais, </w:t>
      </w:r>
      <w:r>
        <w:rPr>
          <w:sz w:val="22"/>
          <w:szCs w:val="22"/>
        </w:rPr>
        <w:t>konkurso</w:t>
      </w:r>
      <w:r w:rsidRPr="00442609">
        <w:rPr>
          <w:sz w:val="22"/>
          <w:szCs w:val="22"/>
        </w:rPr>
        <w:t xml:space="preserve"> sąlygomis su visais šių dokumentų priedais, Rangovo pasiūlymo dokumentais.</w:t>
      </w:r>
    </w:p>
    <w:p w14:paraId="18CCC65F" w14:textId="77777777" w:rsidR="00530C44" w:rsidRPr="00442609" w:rsidRDefault="00530C44" w:rsidP="00530C44">
      <w:pPr>
        <w:tabs>
          <w:tab w:val="left" w:pos="1080"/>
          <w:tab w:val="num" w:pos="5594"/>
        </w:tabs>
        <w:jc w:val="both"/>
        <w:rPr>
          <w:sz w:val="22"/>
          <w:szCs w:val="22"/>
        </w:rPr>
      </w:pPr>
    </w:p>
    <w:p w14:paraId="02E2D719" w14:textId="77777777" w:rsidR="00530C44" w:rsidRPr="00442609" w:rsidRDefault="00530C44" w:rsidP="00530C44">
      <w:pPr>
        <w:widowControl/>
        <w:numPr>
          <w:ilvl w:val="0"/>
          <w:numId w:val="1"/>
        </w:numPr>
        <w:tabs>
          <w:tab w:val="clear" w:pos="4560"/>
          <w:tab w:val="left" w:pos="360"/>
        </w:tabs>
        <w:suppressAutoHyphens w:val="0"/>
        <w:overflowPunct/>
        <w:adjustRightInd/>
        <w:ind w:left="0" w:firstLine="0"/>
        <w:jc w:val="center"/>
        <w:rPr>
          <w:b/>
          <w:sz w:val="22"/>
          <w:szCs w:val="22"/>
        </w:rPr>
      </w:pPr>
      <w:r w:rsidRPr="00442609">
        <w:rPr>
          <w:b/>
          <w:sz w:val="22"/>
          <w:szCs w:val="22"/>
        </w:rPr>
        <w:t>SUTARTIES DALYKAS</w:t>
      </w:r>
      <w:bookmarkStart w:id="1" w:name="_Ref227994958"/>
    </w:p>
    <w:p w14:paraId="5362907B" w14:textId="77777777" w:rsidR="00530C44" w:rsidRPr="00442609" w:rsidRDefault="00530C44" w:rsidP="00530C44">
      <w:pPr>
        <w:tabs>
          <w:tab w:val="left" w:pos="360"/>
        </w:tabs>
        <w:rPr>
          <w:sz w:val="22"/>
          <w:szCs w:val="22"/>
          <w:highlight w:val="yellow"/>
        </w:rPr>
      </w:pPr>
    </w:p>
    <w:p w14:paraId="074D9395" w14:textId="4849B9CF" w:rsidR="00530C44" w:rsidRPr="00442609" w:rsidRDefault="00530C44" w:rsidP="00530C44">
      <w:pPr>
        <w:tabs>
          <w:tab w:val="left" w:pos="0"/>
        </w:tabs>
        <w:jc w:val="both"/>
        <w:rPr>
          <w:sz w:val="22"/>
          <w:szCs w:val="22"/>
        </w:rPr>
      </w:pPr>
      <w:r w:rsidRPr="00442609">
        <w:rPr>
          <w:sz w:val="22"/>
          <w:szCs w:val="22"/>
        </w:rPr>
        <w:t xml:space="preserve">2.1. Šia Sutartimi Rangovas, atsižvelgdamas į pirkimo techninę specifikaciją ir jos priedą – techninį darbo projektą, įsipareigoja numatytus </w:t>
      </w:r>
      <w:r w:rsidRPr="00442609">
        <w:rPr>
          <w:rFonts w:eastAsia="Calibri"/>
          <w:sz w:val="22"/>
          <w:szCs w:val="22"/>
          <w:lang w:eastAsia="en-US"/>
        </w:rPr>
        <w:t xml:space="preserve">darbų kiekius, charakteristikas, savybes ir kt., </w:t>
      </w:r>
      <w:r w:rsidRPr="00442609">
        <w:rPr>
          <w:sz w:val="22"/>
          <w:szCs w:val="22"/>
        </w:rPr>
        <w:t xml:space="preserve">nustatytomis sąlygomis ir tvarka per Sutartyje numatytą terminą atlikti </w:t>
      </w:r>
      <w:r>
        <w:rPr>
          <w:b/>
          <w:bCs/>
          <w:sz w:val="22"/>
          <w:szCs w:val="22"/>
        </w:rPr>
        <w:t xml:space="preserve">Didelių gabaritų atliekų surinkimo aikštelės </w:t>
      </w:r>
      <w:r w:rsidR="00FF7469" w:rsidRPr="00AB4862">
        <w:rPr>
          <w:b/>
          <w:bCs/>
          <w:sz w:val="22"/>
          <w:szCs w:val="22"/>
          <w:lang w:eastAsia="x-none"/>
        </w:rPr>
        <w:t>Stakliškėse</w:t>
      </w:r>
      <w:r w:rsidRPr="002D5782">
        <w:rPr>
          <w:b/>
          <w:bCs/>
          <w:color w:val="4472C4" w:themeColor="accent1"/>
          <w:sz w:val="22"/>
          <w:szCs w:val="22"/>
        </w:rPr>
        <w:t xml:space="preserve"> </w:t>
      </w:r>
      <w:r w:rsidRPr="00442609">
        <w:rPr>
          <w:b/>
          <w:bCs/>
          <w:sz w:val="22"/>
          <w:szCs w:val="22"/>
        </w:rPr>
        <w:t>rangos darbus</w:t>
      </w:r>
      <w:r w:rsidRPr="00442609">
        <w:rPr>
          <w:sz w:val="22"/>
          <w:szCs w:val="22"/>
        </w:rPr>
        <w:t xml:space="preserve"> (toliau – Darbai). </w:t>
      </w:r>
      <w:r w:rsidRPr="00442609">
        <w:rPr>
          <w:rFonts w:eastAsia="Calibri"/>
          <w:sz w:val="22"/>
          <w:szCs w:val="22"/>
          <w:lang w:eastAsia="en-US"/>
        </w:rPr>
        <w:t>Darbų rezultatą perduoti Užsakovui šioje Sutartyje nustatytomis sąlygomis, terminais ir tvarka.</w:t>
      </w:r>
    </w:p>
    <w:bookmarkEnd w:id="1"/>
    <w:p w14:paraId="46237DE4" w14:textId="77777777" w:rsidR="00530C44" w:rsidRPr="00442609" w:rsidRDefault="00530C44" w:rsidP="00530C44">
      <w:pPr>
        <w:tabs>
          <w:tab w:val="left" w:pos="1080"/>
        </w:tabs>
        <w:jc w:val="both"/>
        <w:rPr>
          <w:sz w:val="22"/>
          <w:szCs w:val="22"/>
        </w:rPr>
      </w:pPr>
      <w:r w:rsidRPr="00442609">
        <w:rPr>
          <w:sz w:val="22"/>
          <w:szCs w:val="22"/>
        </w:rPr>
        <w:t>2.2. Užsakovas įsipareigoja sudaryti Rangovui būtinas sąlygas Darbams atlikti, priimti Darbų rezultatą ir sumokėti Sutartyje nustatytą kainą.</w:t>
      </w:r>
    </w:p>
    <w:p w14:paraId="5AA16799" w14:textId="1C7BC123" w:rsidR="00530C44" w:rsidRPr="00442609" w:rsidRDefault="00530C44" w:rsidP="00530C44">
      <w:pPr>
        <w:tabs>
          <w:tab w:val="left" w:pos="1080"/>
        </w:tabs>
        <w:jc w:val="both"/>
        <w:rPr>
          <w:sz w:val="22"/>
          <w:szCs w:val="22"/>
        </w:rPr>
      </w:pPr>
      <w:bookmarkStart w:id="2" w:name="_Hlk216964758"/>
      <w:r w:rsidRPr="00442609">
        <w:rPr>
          <w:sz w:val="22"/>
          <w:szCs w:val="22"/>
        </w:rPr>
        <w:t xml:space="preserve">2.3. </w:t>
      </w:r>
      <w:r w:rsidR="00945839" w:rsidRPr="00945839">
        <w:rPr>
          <w:sz w:val="22"/>
          <w:szCs w:val="22"/>
        </w:rPr>
        <w:t>Darbų rezultatas – tinkamai atlikti Didelių gabaritų atliekų surinkimo aikštelės rangos darbai, parengti visi dokumentai, reikalingi statinių įregistravimui ir eksploatacijai (įskaitant statinio atliktų darbų aktus, statybos darbų žurnalą, geodezinius matavimus, išpildomąją dokumentaciją, bandymų ir matavimų protokolus, eksploatavimo instrukcijas, sertifikatus), taip pat Rangovo teisės aktų nustatyta tvarka inicijuotos statybos užbaigimo procedūros, kiek tai priskiriama Rangovo pareigoms pagal STR 1.05.01:2017 ir kitus Lietuvos Respublikos teisės aktus.</w:t>
      </w:r>
    </w:p>
    <w:bookmarkEnd w:id="2"/>
    <w:p w14:paraId="7D103544" w14:textId="200122C9" w:rsidR="00530C44" w:rsidRDefault="00530C44" w:rsidP="00530C44">
      <w:pPr>
        <w:tabs>
          <w:tab w:val="left" w:pos="1080"/>
        </w:tabs>
        <w:jc w:val="both"/>
        <w:rPr>
          <w:sz w:val="22"/>
          <w:szCs w:val="22"/>
        </w:rPr>
      </w:pPr>
      <w:r w:rsidRPr="00442609">
        <w:rPr>
          <w:rFonts w:eastAsia="Calibri"/>
          <w:sz w:val="22"/>
          <w:szCs w:val="22"/>
          <w:lang w:eastAsia="en-US"/>
        </w:rPr>
        <w:lastRenderedPageBreak/>
        <w:t xml:space="preserve">2.4. </w:t>
      </w:r>
      <w:r w:rsidRPr="00442609">
        <w:rPr>
          <w:sz w:val="22"/>
          <w:szCs w:val="22"/>
          <w:lang w:eastAsia="en-US"/>
        </w:rPr>
        <w:t xml:space="preserve">Darbų atlikimo vieta – </w:t>
      </w:r>
      <w:r w:rsidR="00FF7469" w:rsidRPr="001E2A83">
        <w:rPr>
          <w:sz w:val="22"/>
          <w:szCs w:val="22"/>
        </w:rPr>
        <w:t>Bokšto g. 2, Stakliškių k., Stakliškių sen., Prienų r.</w:t>
      </w:r>
    </w:p>
    <w:p w14:paraId="690621AB" w14:textId="77777777" w:rsidR="00FF7469" w:rsidRDefault="00FF7469" w:rsidP="00530C44">
      <w:pPr>
        <w:tabs>
          <w:tab w:val="left" w:pos="1080"/>
        </w:tabs>
        <w:jc w:val="both"/>
        <w:rPr>
          <w:sz w:val="22"/>
          <w:szCs w:val="22"/>
        </w:rPr>
      </w:pPr>
    </w:p>
    <w:p w14:paraId="4D61FE18" w14:textId="77777777" w:rsidR="00FF7469" w:rsidRPr="00442609" w:rsidRDefault="00FF7469" w:rsidP="00530C44">
      <w:pPr>
        <w:tabs>
          <w:tab w:val="left" w:pos="1080"/>
        </w:tabs>
        <w:jc w:val="both"/>
        <w:rPr>
          <w:i/>
          <w:sz w:val="22"/>
          <w:szCs w:val="22"/>
          <w:lang w:eastAsia="en-US"/>
        </w:rPr>
      </w:pPr>
    </w:p>
    <w:p w14:paraId="71D865FD" w14:textId="77777777" w:rsidR="00530C44" w:rsidRPr="00442609" w:rsidRDefault="00530C44" w:rsidP="00530C44">
      <w:pPr>
        <w:ind w:right="-1"/>
        <w:jc w:val="both"/>
        <w:rPr>
          <w:sz w:val="22"/>
          <w:szCs w:val="22"/>
        </w:rPr>
      </w:pPr>
    </w:p>
    <w:p w14:paraId="15CD9785" w14:textId="77777777" w:rsidR="00530C44" w:rsidRPr="00442609" w:rsidRDefault="00530C44" w:rsidP="00530C44">
      <w:pPr>
        <w:widowControl/>
        <w:numPr>
          <w:ilvl w:val="0"/>
          <w:numId w:val="1"/>
        </w:numPr>
        <w:tabs>
          <w:tab w:val="clear" w:pos="4560"/>
          <w:tab w:val="left" w:pos="360"/>
        </w:tabs>
        <w:suppressAutoHyphens w:val="0"/>
        <w:overflowPunct/>
        <w:adjustRightInd/>
        <w:ind w:left="0" w:firstLine="0"/>
        <w:jc w:val="center"/>
        <w:rPr>
          <w:b/>
          <w:sz w:val="22"/>
          <w:szCs w:val="22"/>
        </w:rPr>
      </w:pPr>
      <w:r w:rsidRPr="00442609">
        <w:rPr>
          <w:b/>
          <w:sz w:val="22"/>
          <w:szCs w:val="22"/>
        </w:rPr>
        <w:t>SUTARTIES KAINA</w:t>
      </w:r>
    </w:p>
    <w:p w14:paraId="0B3A7F7E" w14:textId="77777777" w:rsidR="00530C44" w:rsidRPr="00442609" w:rsidRDefault="00530C44" w:rsidP="00530C44">
      <w:pPr>
        <w:ind w:right="-1"/>
        <w:jc w:val="both"/>
        <w:rPr>
          <w:b/>
          <w:sz w:val="22"/>
          <w:szCs w:val="22"/>
          <w:highlight w:val="yellow"/>
        </w:rPr>
      </w:pPr>
    </w:p>
    <w:p w14:paraId="5E39C4C3" w14:textId="5249DE21" w:rsidR="00530C44" w:rsidRPr="00442609" w:rsidRDefault="00530C44" w:rsidP="00530C44">
      <w:pPr>
        <w:jc w:val="both"/>
        <w:rPr>
          <w:sz w:val="22"/>
          <w:szCs w:val="22"/>
        </w:rPr>
      </w:pPr>
      <w:r w:rsidRPr="00442609">
        <w:rPr>
          <w:sz w:val="22"/>
          <w:szCs w:val="22"/>
        </w:rPr>
        <w:t xml:space="preserve">3.1. </w:t>
      </w:r>
      <w:bookmarkStart w:id="3" w:name="_Ref227942311"/>
      <w:r w:rsidRPr="00442609">
        <w:rPr>
          <w:sz w:val="22"/>
          <w:szCs w:val="22"/>
        </w:rPr>
        <w:t xml:space="preserve">Ši Sutartis yra fiksuotos kainos su perskaičiavimo galimybe. </w:t>
      </w:r>
      <w:r w:rsidR="00945839">
        <w:rPr>
          <w:sz w:val="22"/>
          <w:szCs w:val="22"/>
        </w:rPr>
        <w:t>P</w:t>
      </w:r>
      <w:r w:rsidR="00945839" w:rsidRPr="00945839">
        <w:rPr>
          <w:sz w:val="22"/>
          <w:szCs w:val="22"/>
        </w:rPr>
        <w:t>radinės sutarties vertė yra lygi tiekėjo pasiūlymo kainai be PVM, nurodytai už visą perkamų darbų apimtį</w:t>
      </w:r>
      <w:r w:rsidR="00945839">
        <w:rPr>
          <w:sz w:val="22"/>
          <w:szCs w:val="22"/>
        </w:rPr>
        <w:t>.</w:t>
      </w:r>
      <w:r w:rsidR="00DC3117">
        <w:rPr>
          <w:sz w:val="22"/>
          <w:szCs w:val="22"/>
        </w:rPr>
        <w:t xml:space="preserve"> </w:t>
      </w:r>
      <w:r w:rsidR="00DC3117" w:rsidRPr="00DC3117">
        <w:rPr>
          <w:sz w:val="22"/>
          <w:szCs w:val="22"/>
        </w:rPr>
        <w:t>Jei sutarties vertė bu</w:t>
      </w:r>
      <w:r w:rsidR="00DC3117">
        <w:rPr>
          <w:sz w:val="22"/>
          <w:szCs w:val="22"/>
        </w:rPr>
        <w:t>s</w:t>
      </w:r>
      <w:r w:rsidR="00DC3117" w:rsidRPr="00DC3117">
        <w:rPr>
          <w:sz w:val="22"/>
          <w:szCs w:val="22"/>
        </w:rPr>
        <w:t xml:space="preserve"> peržiūrėta pagal sutartyje nurodytas kainų peržiūros sąlygas, atitinkamai </w:t>
      </w:r>
      <w:r w:rsidR="00DC3117">
        <w:rPr>
          <w:sz w:val="22"/>
          <w:szCs w:val="22"/>
        </w:rPr>
        <w:t xml:space="preserve">bus </w:t>
      </w:r>
      <w:r w:rsidR="00DC3117" w:rsidRPr="00DC3117">
        <w:rPr>
          <w:sz w:val="22"/>
          <w:szCs w:val="22"/>
        </w:rPr>
        <w:t>patikslinama (didė</w:t>
      </w:r>
      <w:r w:rsidR="00DC3117">
        <w:rPr>
          <w:sz w:val="22"/>
          <w:szCs w:val="22"/>
        </w:rPr>
        <w:t>s</w:t>
      </w:r>
      <w:r w:rsidR="00DC3117" w:rsidRPr="00DC3117">
        <w:rPr>
          <w:sz w:val="22"/>
          <w:szCs w:val="22"/>
        </w:rPr>
        <w:t xml:space="preserve"> arba mažė</w:t>
      </w:r>
      <w:r w:rsidR="00DC3117">
        <w:rPr>
          <w:sz w:val="22"/>
          <w:szCs w:val="22"/>
        </w:rPr>
        <w:t>s</w:t>
      </w:r>
      <w:r w:rsidR="00DC3117" w:rsidRPr="00DC3117">
        <w:rPr>
          <w:sz w:val="22"/>
          <w:szCs w:val="22"/>
        </w:rPr>
        <w:t>) pradinės sutarties vertė</w:t>
      </w:r>
      <w:r w:rsidR="00DC3117">
        <w:rPr>
          <w:sz w:val="22"/>
          <w:szCs w:val="22"/>
        </w:rPr>
        <w:t xml:space="preserve">. </w:t>
      </w:r>
      <w:r w:rsidRPr="00442609">
        <w:rPr>
          <w:sz w:val="22"/>
          <w:szCs w:val="22"/>
        </w:rPr>
        <w:t>Sutartyje nurodytų atliekamų</w:t>
      </w:r>
      <w:r>
        <w:rPr>
          <w:sz w:val="22"/>
          <w:szCs w:val="22"/>
        </w:rPr>
        <w:t xml:space="preserve"> </w:t>
      </w:r>
      <w:r w:rsidRPr="00442609">
        <w:rPr>
          <w:sz w:val="22"/>
          <w:szCs w:val="22"/>
        </w:rPr>
        <w:t xml:space="preserve">Darbų </w:t>
      </w:r>
      <w:r>
        <w:rPr>
          <w:sz w:val="22"/>
          <w:szCs w:val="22"/>
        </w:rPr>
        <w:t>pradinė</w:t>
      </w:r>
      <w:r w:rsidRPr="00442609">
        <w:rPr>
          <w:sz w:val="22"/>
          <w:szCs w:val="22"/>
        </w:rPr>
        <w:t xml:space="preserve"> </w:t>
      </w:r>
      <w:r w:rsidR="00945839">
        <w:rPr>
          <w:sz w:val="22"/>
          <w:szCs w:val="22"/>
        </w:rPr>
        <w:t xml:space="preserve">sutarties vertė yra </w:t>
      </w:r>
      <w:r w:rsidR="00DC3117" w:rsidRPr="00442609">
        <w:rPr>
          <w:i/>
          <w:iCs/>
          <w:color w:val="4472C4"/>
          <w:sz w:val="22"/>
          <w:szCs w:val="22"/>
        </w:rPr>
        <w:t>&lt;įrašyti skaitmenimis&gt;</w:t>
      </w:r>
      <w:r w:rsidR="00DC3117" w:rsidRPr="00442609">
        <w:rPr>
          <w:sz w:val="22"/>
          <w:szCs w:val="22"/>
        </w:rPr>
        <w:t xml:space="preserve">  Eur, </w:t>
      </w:r>
      <w:r w:rsidR="00DC3117" w:rsidRPr="00442609">
        <w:rPr>
          <w:i/>
          <w:iCs/>
          <w:color w:val="4472C4"/>
          <w:sz w:val="22"/>
          <w:szCs w:val="22"/>
        </w:rPr>
        <w:t>&lt;įrašyti skaitmenimis&gt;</w:t>
      </w:r>
      <w:r w:rsidR="00DC3117" w:rsidRPr="00442609">
        <w:rPr>
          <w:sz w:val="22"/>
          <w:szCs w:val="22"/>
        </w:rPr>
        <w:t xml:space="preserve"> ct (</w:t>
      </w:r>
      <w:r w:rsidR="00DC3117" w:rsidRPr="00442609">
        <w:rPr>
          <w:i/>
          <w:iCs/>
          <w:color w:val="4472C4"/>
          <w:sz w:val="22"/>
          <w:szCs w:val="22"/>
        </w:rPr>
        <w:t xml:space="preserve">&lt; įrašyti žodžiais&gt; </w:t>
      </w:r>
      <w:r w:rsidR="00DC3117" w:rsidRPr="00442609">
        <w:rPr>
          <w:sz w:val="22"/>
          <w:szCs w:val="22"/>
        </w:rPr>
        <w:t xml:space="preserve">eurų, </w:t>
      </w:r>
      <w:r w:rsidR="00DC3117" w:rsidRPr="00442609">
        <w:rPr>
          <w:i/>
          <w:iCs/>
          <w:color w:val="4472C4"/>
          <w:sz w:val="22"/>
          <w:szCs w:val="22"/>
        </w:rPr>
        <w:t>&lt;įrašyti skaitmenimis&gt;</w:t>
      </w:r>
      <w:r w:rsidR="00DC3117" w:rsidRPr="00442609">
        <w:rPr>
          <w:sz w:val="22"/>
          <w:szCs w:val="22"/>
        </w:rPr>
        <w:t xml:space="preserve"> ct</w:t>
      </w:r>
      <w:r w:rsidR="00DC3117">
        <w:rPr>
          <w:sz w:val="22"/>
          <w:szCs w:val="22"/>
        </w:rPr>
        <w:t>)</w:t>
      </w:r>
      <w:r w:rsidR="00945839">
        <w:rPr>
          <w:sz w:val="22"/>
          <w:szCs w:val="22"/>
        </w:rPr>
        <w:t xml:space="preserve"> be PVM</w:t>
      </w:r>
      <w:r w:rsidRPr="00442609">
        <w:rPr>
          <w:sz w:val="22"/>
          <w:szCs w:val="22"/>
        </w:rPr>
        <w:t xml:space="preserve">, Darbų </w:t>
      </w:r>
      <w:r w:rsidR="00DC3117">
        <w:rPr>
          <w:sz w:val="22"/>
          <w:szCs w:val="22"/>
        </w:rPr>
        <w:t xml:space="preserve">pradinė sutarties vertė su </w:t>
      </w:r>
      <w:r w:rsidRPr="00442609">
        <w:rPr>
          <w:sz w:val="22"/>
          <w:szCs w:val="22"/>
        </w:rPr>
        <w:t xml:space="preserve">PVM yra </w:t>
      </w:r>
      <w:r w:rsidRPr="00442609">
        <w:rPr>
          <w:i/>
          <w:iCs/>
          <w:color w:val="4472C4"/>
          <w:sz w:val="22"/>
          <w:szCs w:val="22"/>
        </w:rPr>
        <w:t>&lt;įrašyti skaitmenimis&gt;</w:t>
      </w:r>
      <w:r w:rsidRPr="00442609">
        <w:rPr>
          <w:sz w:val="22"/>
          <w:szCs w:val="22"/>
        </w:rPr>
        <w:t xml:space="preserve">  Eur, </w:t>
      </w:r>
      <w:r w:rsidRPr="00442609">
        <w:rPr>
          <w:i/>
          <w:iCs/>
          <w:color w:val="4472C4"/>
          <w:sz w:val="22"/>
          <w:szCs w:val="22"/>
        </w:rPr>
        <w:t>&lt;įrašyti skaitmenimis&gt;</w:t>
      </w:r>
      <w:r w:rsidRPr="00442609">
        <w:rPr>
          <w:sz w:val="22"/>
          <w:szCs w:val="22"/>
        </w:rPr>
        <w:t xml:space="preserve"> ct (</w:t>
      </w:r>
      <w:r w:rsidRPr="00442609">
        <w:rPr>
          <w:i/>
          <w:iCs/>
          <w:color w:val="4472C4"/>
          <w:sz w:val="22"/>
          <w:szCs w:val="22"/>
        </w:rPr>
        <w:t xml:space="preserve">&lt; įrašyti žodžiais&gt; </w:t>
      </w:r>
      <w:r w:rsidRPr="00442609">
        <w:rPr>
          <w:sz w:val="22"/>
          <w:szCs w:val="22"/>
        </w:rPr>
        <w:t xml:space="preserve">eurų, </w:t>
      </w:r>
      <w:r w:rsidRPr="00442609">
        <w:rPr>
          <w:i/>
          <w:iCs/>
          <w:color w:val="4472C4"/>
          <w:sz w:val="22"/>
          <w:szCs w:val="22"/>
        </w:rPr>
        <w:t>&lt;įrašyti skaitmenimis&gt;</w:t>
      </w:r>
      <w:r w:rsidRPr="00442609">
        <w:rPr>
          <w:sz w:val="22"/>
          <w:szCs w:val="22"/>
        </w:rPr>
        <w:t xml:space="preserve"> ct) (toliau – Darbų kaina).</w:t>
      </w:r>
    </w:p>
    <w:bookmarkEnd w:id="3"/>
    <w:p w14:paraId="693E4B52" w14:textId="77777777" w:rsidR="00530C44" w:rsidRPr="00442609" w:rsidRDefault="00530C44" w:rsidP="00530C44">
      <w:pPr>
        <w:jc w:val="both"/>
        <w:rPr>
          <w:sz w:val="22"/>
          <w:szCs w:val="22"/>
        </w:rPr>
      </w:pPr>
      <w:r w:rsidRPr="00442609">
        <w:rPr>
          <w:sz w:val="22"/>
          <w:szCs w:val="22"/>
        </w:rPr>
        <w:t>3.2. Darbų kaina, nurodyta 3.1 punkte, yra galutinė ir apima visas tiesiogines ir netiesiogines su Darbų atlikimu susijusias išlaidas ir negali būti keičiama visą Sutarties galiojimo laikotarpį, išskyrus atvejus numatytus šioje Sutartyje.</w:t>
      </w:r>
    </w:p>
    <w:p w14:paraId="15DC8ADE" w14:textId="0BFA0442" w:rsidR="00530C44" w:rsidRPr="00DC3117" w:rsidRDefault="00530C44" w:rsidP="00530C44">
      <w:pPr>
        <w:jc w:val="both"/>
        <w:rPr>
          <w:sz w:val="22"/>
          <w:szCs w:val="22"/>
        </w:rPr>
      </w:pPr>
      <w:r w:rsidRPr="00442609">
        <w:rPr>
          <w:sz w:val="22"/>
          <w:szCs w:val="22"/>
        </w:rPr>
        <w:t xml:space="preserve">3.3. </w:t>
      </w:r>
      <w:r w:rsidR="00DC3117" w:rsidRPr="00DC3117">
        <w:rPr>
          <w:sz w:val="22"/>
          <w:szCs w:val="22"/>
        </w:rPr>
        <w:t xml:space="preserve">Už Sutartyje nurodytą Darbų kainą Rangovas įsipareigoja atlikti visus Darbus, nurodytus konkurso sąlygose ir Sutartyje. Į Darbų kainą įeina ir tie darbai, kurie nebuvo tiesiogiai nustatyti konkurso sąlygose, bet yra būtini Sutarties įvykdymui, kuriuos Rangovas turėjo ir galėjo numatyti iki pasiūlymų pateikimo termino pabaigos. Į Darbų kainą įskaičiuojami: darbo jėgos, mechanizmų, prekių ir medžiagų kaina, mokesčiai, draudimas, transportavimas, apsaugos išlaidos bei kitos Rangovui priklausančios išlaidos, būtinos tinkamai įvykdyti Darbus ir paruošti dokumentus bei inicijuoti statybos užbaigimo procedūras, kiek tai priskiriama Rangovo pareigoms pagal STR 1.05.01:2017 ir Lietuvos Respublikos teisės aktus. Rangovas neturi teisės reikalauti papildomų išlaidų ar kainos pakeitimų, įskaitant darbo užmokesčio ar medžiagų kainų pokyčius, viršijančių Sutarties 3.1 punkte nurodytą Darbų kainą. Rangovas atsako tik už dokumentų paruošimą ir statybos užbaigimo procedūrų inicijavimą pagal STR 1.05.01:2017 ir LR teisės aktus. Už galutinį dokumentų pateikimą ir statinio registraciją atsako Užsakovas. Visi darbai ir susijusios paslaugos, įskaitant statybos užbaigimo procedūras, yra įskaičiuoti į darbų atlikimo terminą, </w:t>
      </w:r>
      <w:r w:rsidR="00DC3117" w:rsidRPr="006459B5">
        <w:rPr>
          <w:sz w:val="22"/>
          <w:szCs w:val="22"/>
        </w:rPr>
        <w:t xml:space="preserve">nustatytą Sutarties </w:t>
      </w:r>
      <w:r w:rsidR="00221827" w:rsidRPr="006459B5">
        <w:rPr>
          <w:sz w:val="22"/>
          <w:szCs w:val="22"/>
        </w:rPr>
        <w:t>4</w:t>
      </w:r>
      <w:r w:rsidR="00DC3117" w:rsidRPr="006459B5">
        <w:rPr>
          <w:sz w:val="22"/>
          <w:szCs w:val="22"/>
        </w:rPr>
        <w:t>.2 punkte.</w:t>
      </w:r>
    </w:p>
    <w:p w14:paraId="48C826B6" w14:textId="3F60ADF4" w:rsidR="00530C44" w:rsidRPr="00490B86" w:rsidRDefault="00530C44" w:rsidP="00530C44">
      <w:pPr>
        <w:jc w:val="both"/>
        <w:rPr>
          <w:sz w:val="22"/>
          <w:szCs w:val="22"/>
        </w:rPr>
      </w:pPr>
      <w:r w:rsidRPr="00442609">
        <w:rPr>
          <w:sz w:val="22"/>
          <w:szCs w:val="22"/>
        </w:rPr>
        <w:t xml:space="preserve">3.4. </w:t>
      </w:r>
      <w:r w:rsidR="00490B86">
        <w:rPr>
          <w:sz w:val="22"/>
          <w:szCs w:val="22"/>
        </w:rPr>
        <w:t>S</w:t>
      </w:r>
      <w:r w:rsidR="00490B86" w:rsidRPr="00490B86">
        <w:rPr>
          <w:sz w:val="22"/>
          <w:szCs w:val="22"/>
        </w:rPr>
        <w:t>tatinio projekto sąnaudų kiekių žiniaraščiuose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Užsakovas už visą pirkimo dokumentuose ir sutartyje numatytą pirkimo objektą sumoka tiekėjo pasiūlyme nurodytą kainą, jeigu faktinis ir pirkimo dokumentuose bei sutartyje pirkimo vykdytojo nurodytų darbų kiekis (skaičiuojant pinigine verte) nesiskiria daugiau kaip 15 procentų, skaičiuojant nuo pradinės sutarties vertės.</w:t>
      </w:r>
    </w:p>
    <w:p w14:paraId="4181F992" w14:textId="77777777" w:rsidR="00530C44" w:rsidRPr="00442609" w:rsidRDefault="00530C44" w:rsidP="00530C44">
      <w:pPr>
        <w:jc w:val="both"/>
        <w:rPr>
          <w:sz w:val="22"/>
          <w:szCs w:val="22"/>
        </w:rPr>
      </w:pPr>
      <w:r w:rsidRPr="00442609">
        <w:rPr>
          <w:sz w:val="22"/>
          <w:szCs w:val="22"/>
        </w:rPr>
        <w:t xml:space="preserve">3.5. Esant poreikiui, Užsakovas turi teisę įsigyti papildomų Darbų, t. y. Sutartyje neįtrauktų Darbų ir (ar) Sutartyje nurodytų Darbų apimčių, susijusių su pirkimo objektu. Papildomų Darbų įsigijimas galimas tik tuo atveju, jei atitinka Viešųjų pirkimų įstatymo 89 straipsnio 1 dalies 2 punkte nurodytas sąlygas. Esant poreikiui įsigyti papildomus Darbus, Rangovas privalo pateikti siūlymą dėl papildomų Darbų su lokaline sąmata. Užsakovui įvertinus Rangovo siūlymą ir jam pritarus, </w:t>
      </w:r>
      <w:r>
        <w:rPr>
          <w:sz w:val="22"/>
          <w:szCs w:val="22"/>
        </w:rPr>
        <w:t>bus</w:t>
      </w:r>
      <w:r w:rsidRPr="00442609">
        <w:rPr>
          <w:sz w:val="22"/>
          <w:szCs w:val="22"/>
        </w:rPr>
        <w:t xml:space="preserve"> sudaromas papildomas susitarimas prie Sutarties, koreguojant </w:t>
      </w:r>
      <w:r>
        <w:rPr>
          <w:sz w:val="22"/>
          <w:szCs w:val="22"/>
        </w:rPr>
        <w:t xml:space="preserve">pradinę </w:t>
      </w:r>
      <w:r w:rsidRPr="00442609">
        <w:rPr>
          <w:sz w:val="22"/>
          <w:szCs w:val="22"/>
        </w:rPr>
        <w:t xml:space="preserve">Sutarties kainą. </w:t>
      </w:r>
    </w:p>
    <w:p w14:paraId="3BC1D8D1" w14:textId="5B4E5971" w:rsidR="00530C44" w:rsidRDefault="00530C44" w:rsidP="00530C44">
      <w:pPr>
        <w:jc w:val="both"/>
        <w:rPr>
          <w:sz w:val="22"/>
          <w:szCs w:val="22"/>
        </w:rPr>
      </w:pPr>
      <w:r w:rsidRPr="00442609">
        <w:rPr>
          <w:sz w:val="22"/>
          <w:szCs w:val="22"/>
        </w:rPr>
        <w:t>3.</w:t>
      </w:r>
      <w:r w:rsidR="00260336">
        <w:rPr>
          <w:sz w:val="22"/>
          <w:szCs w:val="22"/>
        </w:rPr>
        <w:t>6</w:t>
      </w:r>
      <w:r w:rsidRPr="00442609">
        <w:rPr>
          <w:sz w:val="22"/>
          <w:szCs w:val="22"/>
        </w:rPr>
        <w:t xml:space="preserve">. </w:t>
      </w:r>
      <w:r>
        <w:rPr>
          <w:sz w:val="22"/>
          <w:szCs w:val="22"/>
        </w:rPr>
        <w:t xml:space="preserve">pradinė </w:t>
      </w:r>
      <w:r w:rsidRPr="00442609">
        <w:rPr>
          <w:sz w:val="22"/>
          <w:szCs w:val="22"/>
        </w:rPr>
        <w:t>Sutarties kaina Sutarties galiojimo metu nekeičiama, išskyrus šiame punkte nurodytais atvejais:</w:t>
      </w:r>
    </w:p>
    <w:p w14:paraId="165ED549" w14:textId="27B26B8D" w:rsidR="00B679A0" w:rsidRPr="00B679A0" w:rsidRDefault="00B679A0" w:rsidP="00B679A0">
      <w:pPr>
        <w:widowControl/>
        <w:tabs>
          <w:tab w:val="left" w:pos="709"/>
        </w:tabs>
        <w:suppressAutoHyphens w:val="0"/>
        <w:overflowPunct/>
        <w:adjustRightInd/>
        <w:jc w:val="both"/>
        <w:rPr>
          <w:sz w:val="22"/>
          <w:szCs w:val="22"/>
        </w:rPr>
      </w:pPr>
      <w:r>
        <w:rPr>
          <w:sz w:val="22"/>
          <w:szCs w:val="22"/>
        </w:rPr>
        <w:t>3.6.1.</w:t>
      </w:r>
      <w:r w:rsidRPr="00B679A0">
        <w:rPr>
          <w:sz w:val="22"/>
          <w:szCs w:val="22"/>
        </w:rPr>
        <w:t>pradinė Sutarties kaina gali būti koreguojama papildomų / keičiamų / nevykdomų Darbų sumomis sudarant susitarimą dėl pradinės Sutarties kainos koregavimo. Papildomų / keičiamų / nevykdomų Darbų kainos apskaičiuojamos žemiau pateikiamais būdais, nustatant aukščiau esančio būdo taikymo prioritetą, t. y. tik nesant galimybės taikyti aukščiau esantį būdą, gali būti taikomas žemiau esantis būdas:</w:t>
      </w:r>
    </w:p>
    <w:p w14:paraId="4F290405" w14:textId="77777777" w:rsidR="00B679A0" w:rsidRPr="00442609" w:rsidRDefault="00B679A0" w:rsidP="00B679A0">
      <w:pPr>
        <w:widowControl/>
        <w:numPr>
          <w:ilvl w:val="0"/>
          <w:numId w:val="4"/>
        </w:numPr>
        <w:tabs>
          <w:tab w:val="left" w:pos="567"/>
          <w:tab w:val="left" w:pos="993"/>
        </w:tabs>
        <w:suppressAutoHyphens w:val="0"/>
        <w:overflowPunct/>
        <w:adjustRightInd/>
        <w:ind w:left="284" w:firstLine="425"/>
        <w:jc w:val="both"/>
        <w:rPr>
          <w:kern w:val="0"/>
          <w:sz w:val="22"/>
          <w:szCs w:val="22"/>
        </w:rPr>
      </w:pPr>
      <w:r w:rsidRPr="00442609">
        <w:rPr>
          <w:sz w:val="22"/>
          <w:szCs w:val="22"/>
        </w:rPr>
        <w:t xml:space="preserve">pritaikant Sutartyje numatytų Darbų kainą (jei Sutartyje nustatyti tam tikrų konkrečių darbų įkainiai), jei įmanoma: </w:t>
      </w:r>
    </w:p>
    <w:p w14:paraId="738C1DFD" w14:textId="77777777" w:rsidR="00B679A0" w:rsidRPr="00442609" w:rsidRDefault="00B679A0" w:rsidP="00B679A0">
      <w:pPr>
        <w:pStyle w:val="Default"/>
        <w:numPr>
          <w:ilvl w:val="0"/>
          <w:numId w:val="5"/>
        </w:numPr>
        <w:tabs>
          <w:tab w:val="left" w:pos="567"/>
        </w:tabs>
        <w:ind w:left="284" w:firstLine="0"/>
        <w:jc w:val="both"/>
        <w:rPr>
          <w:sz w:val="22"/>
          <w:szCs w:val="22"/>
        </w:rPr>
      </w:pPr>
      <w:r w:rsidRPr="00442609">
        <w:rPr>
          <w:sz w:val="22"/>
          <w:szCs w:val="22"/>
        </w:rPr>
        <w:t>pritaikant Sutartyje nurodytų Darbų įkainius, arba</w:t>
      </w:r>
    </w:p>
    <w:p w14:paraId="61675B82" w14:textId="77777777" w:rsidR="00B679A0" w:rsidRPr="00442609" w:rsidRDefault="00B679A0" w:rsidP="00B679A0">
      <w:pPr>
        <w:pStyle w:val="Default"/>
        <w:numPr>
          <w:ilvl w:val="0"/>
          <w:numId w:val="5"/>
        </w:numPr>
        <w:tabs>
          <w:tab w:val="left" w:pos="567"/>
        </w:tabs>
        <w:ind w:left="284" w:firstLine="0"/>
        <w:jc w:val="both"/>
        <w:rPr>
          <w:sz w:val="22"/>
          <w:szCs w:val="22"/>
        </w:rPr>
      </w:pPr>
      <w:r w:rsidRPr="00442609">
        <w:rPr>
          <w:sz w:val="22"/>
          <w:szCs w:val="22"/>
        </w:rPr>
        <w:t>išskaičiuojant kainos dalį iš Sutartyje numatyto įkainio, arba</w:t>
      </w:r>
    </w:p>
    <w:p w14:paraId="552E79F2" w14:textId="77777777" w:rsidR="00B679A0" w:rsidRPr="00442609" w:rsidRDefault="00B679A0" w:rsidP="00B679A0">
      <w:pPr>
        <w:pStyle w:val="Default"/>
        <w:numPr>
          <w:ilvl w:val="0"/>
          <w:numId w:val="5"/>
        </w:numPr>
        <w:tabs>
          <w:tab w:val="left" w:pos="567"/>
        </w:tabs>
        <w:ind w:left="284" w:firstLine="0"/>
        <w:jc w:val="both"/>
        <w:rPr>
          <w:sz w:val="22"/>
          <w:szCs w:val="22"/>
        </w:rPr>
      </w:pPr>
      <w:r w:rsidRPr="00442609">
        <w:rPr>
          <w:sz w:val="22"/>
          <w:szCs w:val="22"/>
        </w:rPr>
        <w:lastRenderedPageBreak/>
        <w:t>pritaikant Sutartyje numatytus panašių Darbų įkainius. Panašius darbus turi pagrįsti ir nustatyti Užsakovas.</w:t>
      </w:r>
    </w:p>
    <w:p w14:paraId="73090C15" w14:textId="77777777" w:rsidR="00B679A0" w:rsidRPr="00442609" w:rsidRDefault="00B679A0" w:rsidP="00B679A0">
      <w:pPr>
        <w:widowControl/>
        <w:numPr>
          <w:ilvl w:val="0"/>
          <w:numId w:val="4"/>
        </w:numPr>
        <w:tabs>
          <w:tab w:val="left" w:pos="567"/>
          <w:tab w:val="left" w:pos="993"/>
        </w:tabs>
        <w:suppressAutoHyphens w:val="0"/>
        <w:overflowPunct/>
        <w:adjustRightInd/>
        <w:ind w:left="284" w:firstLine="425"/>
        <w:jc w:val="both"/>
        <w:rPr>
          <w:rFonts w:eastAsia="Calibri"/>
          <w:color w:val="000000"/>
          <w:sz w:val="22"/>
          <w:szCs w:val="22"/>
        </w:rPr>
      </w:pPr>
      <w:r w:rsidRPr="00442609">
        <w:rPr>
          <w:rFonts w:eastAsia="Calibri"/>
          <w:color w:val="000000"/>
          <w:sz w:val="22"/>
          <w:szCs w:val="22"/>
        </w:rPr>
        <w:t>įvertinus pagrįstas tiesiogines (darbo užmokesčio ir su juo susijusius mokesčius, statybos produktų ir įrengimų, mechanizmų sąnaudos) bei netiesiogines (pridėtines, statybvietės, pelno) išlaidas pagal Viešųjų pirkimų tarnybos direktoriaus 2017 m. birželio 28 d. įsakymu Nr. 1S-95 patvirtintos Kainodaros taisyklių nustatymo metodikos priedo „Tiesioginių ir netiesioginių išlaidų apskaičiavimo taisyklės“ (</w:t>
      </w:r>
      <w:r>
        <w:rPr>
          <w:rFonts w:eastAsia="Calibri"/>
          <w:color w:val="000000"/>
          <w:sz w:val="22"/>
          <w:szCs w:val="22"/>
        </w:rPr>
        <w:t>su visais pakeitimais ir papildymais</w:t>
      </w:r>
      <w:r w:rsidRPr="00442609">
        <w:rPr>
          <w:rFonts w:eastAsia="Calibri"/>
          <w:color w:val="000000"/>
          <w:sz w:val="22"/>
          <w:szCs w:val="22"/>
        </w:rPr>
        <w:t xml:space="preserve">) nuostatas. </w:t>
      </w:r>
    </w:p>
    <w:p w14:paraId="38621705" w14:textId="77777777" w:rsidR="00530C44" w:rsidRPr="00362EB9" w:rsidRDefault="00530C44" w:rsidP="00530C44">
      <w:pPr>
        <w:pStyle w:val="Sraopastraipa"/>
        <w:widowControl/>
        <w:numPr>
          <w:ilvl w:val="0"/>
          <w:numId w:val="2"/>
        </w:numPr>
        <w:tabs>
          <w:tab w:val="left" w:pos="709"/>
        </w:tabs>
        <w:suppressAutoHyphens w:val="0"/>
        <w:overflowPunct/>
        <w:adjustRightInd/>
        <w:jc w:val="both"/>
        <w:rPr>
          <w:vanish/>
          <w:sz w:val="22"/>
          <w:szCs w:val="22"/>
        </w:rPr>
      </w:pPr>
    </w:p>
    <w:p w14:paraId="2619E6B8" w14:textId="77777777" w:rsidR="00530C44" w:rsidRPr="00362EB9" w:rsidRDefault="00530C44" w:rsidP="00530C44">
      <w:pPr>
        <w:pStyle w:val="Sraopastraipa"/>
        <w:widowControl/>
        <w:numPr>
          <w:ilvl w:val="0"/>
          <w:numId w:val="2"/>
        </w:numPr>
        <w:tabs>
          <w:tab w:val="left" w:pos="709"/>
        </w:tabs>
        <w:suppressAutoHyphens w:val="0"/>
        <w:overflowPunct/>
        <w:adjustRightInd/>
        <w:jc w:val="both"/>
        <w:rPr>
          <w:vanish/>
          <w:sz w:val="22"/>
          <w:szCs w:val="22"/>
        </w:rPr>
      </w:pPr>
    </w:p>
    <w:p w14:paraId="4AB4FAC2" w14:textId="77777777" w:rsidR="00530C44" w:rsidRPr="00362EB9" w:rsidRDefault="00530C44" w:rsidP="00530C44">
      <w:pPr>
        <w:pStyle w:val="Sraopastraipa"/>
        <w:widowControl/>
        <w:numPr>
          <w:ilvl w:val="0"/>
          <w:numId w:val="2"/>
        </w:numPr>
        <w:tabs>
          <w:tab w:val="left" w:pos="709"/>
        </w:tabs>
        <w:suppressAutoHyphens w:val="0"/>
        <w:overflowPunct/>
        <w:adjustRightInd/>
        <w:jc w:val="both"/>
        <w:rPr>
          <w:vanish/>
          <w:sz w:val="22"/>
          <w:szCs w:val="22"/>
        </w:rPr>
      </w:pPr>
    </w:p>
    <w:p w14:paraId="1C04BD1F" w14:textId="77777777" w:rsidR="00530C44" w:rsidRPr="00362EB9" w:rsidRDefault="00530C44" w:rsidP="00530C44">
      <w:pPr>
        <w:pStyle w:val="Sraopastraipa"/>
        <w:widowControl/>
        <w:numPr>
          <w:ilvl w:val="1"/>
          <w:numId w:val="2"/>
        </w:numPr>
        <w:tabs>
          <w:tab w:val="left" w:pos="709"/>
        </w:tabs>
        <w:suppressAutoHyphens w:val="0"/>
        <w:overflowPunct/>
        <w:adjustRightInd/>
        <w:jc w:val="both"/>
        <w:rPr>
          <w:vanish/>
          <w:sz w:val="22"/>
          <w:szCs w:val="22"/>
        </w:rPr>
      </w:pPr>
    </w:p>
    <w:p w14:paraId="7CD7FD2A" w14:textId="38968251" w:rsidR="00530C44" w:rsidRPr="00E02027" w:rsidRDefault="00260336" w:rsidP="00260336">
      <w:pPr>
        <w:pStyle w:val="Sraopastraipa"/>
        <w:widowControl/>
        <w:tabs>
          <w:tab w:val="left" w:pos="709"/>
        </w:tabs>
        <w:suppressAutoHyphens w:val="0"/>
        <w:overflowPunct/>
        <w:adjustRightInd/>
        <w:ind w:left="0"/>
        <w:jc w:val="both"/>
        <w:rPr>
          <w:sz w:val="22"/>
          <w:szCs w:val="22"/>
        </w:rPr>
      </w:pPr>
      <w:r>
        <w:rPr>
          <w:sz w:val="22"/>
          <w:szCs w:val="22"/>
        </w:rPr>
        <w:t>3.6.</w:t>
      </w:r>
      <w:r w:rsidR="00B679A0">
        <w:rPr>
          <w:sz w:val="22"/>
          <w:szCs w:val="22"/>
        </w:rPr>
        <w:t>2</w:t>
      </w:r>
      <w:r>
        <w:rPr>
          <w:sz w:val="22"/>
          <w:szCs w:val="22"/>
        </w:rPr>
        <w:t xml:space="preserve">. </w:t>
      </w:r>
      <w:r w:rsidR="00530C44" w:rsidRPr="00111B5A">
        <w:rPr>
          <w:sz w:val="22"/>
          <w:szCs w:val="22"/>
        </w:rPr>
        <w:t xml:space="preserve">Sutartyje nurodyta Darbų kaina su PVM gali kisti (didėti ar mažėti) dėl Valstybės institucijų priimtų įstatymų, poįstatyminių teisės aktų, keičiančių PVM dydį. Darbų kaina su PVM perskaičiuojama, kai pasikeičia Darbų kainos pridėtinės vertės mokesčio (toliau – PVM) tarifo dydis. Darbų kainos su PVM pokyčio dydis yra proporcingas PVM tarifo pokyčio dydžiui. Darbų kainos su PVM pakeitimas (dėl PVM dydžio pasikeitimo) įforminamas abiejų Sutarties šalių pasirašomu papildomu susitarimu prie Sutarties po Valstybės institucijų priimtų įstatymų ir </w:t>
      </w:r>
      <w:r w:rsidR="00530C44" w:rsidRPr="00E02027">
        <w:rPr>
          <w:sz w:val="22"/>
          <w:szCs w:val="22"/>
        </w:rPr>
        <w:t xml:space="preserve">poįstatyminių teisės aktų, keičiančių PVM dydį įsigaliojimo. Perskaičiuota Darbų su PVM kaina taikoma tai Darbų daliai, kuri bus atliekama po Šalių pasirašyto susitarimo įsigaliojimo dienos. Sutarties vykdymo metu pasikeitus PVM mokesčiui kaina perskaičiuojama taip, kaip nurodyta Sutartyje ir tai nelaikoma Sutarties sąlygų keitimu. Pasikeitus kitiems mokesčiams Darbų kaina perskaičiuojama nebus. </w:t>
      </w:r>
    </w:p>
    <w:p w14:paraId="0518293A" w14:textId="30A5EDFC" w:rsidR="00530C44" w:rsidRPr="00642172" w:rsidRDefault="00260336" w:rsidP="00260336">
      <w:pPr>
        <w:pStyle w:val="Sraopastraipa"/>
        <w:widowControl/>
        <w:tabs>
          <w:tab w:val="left" w:pos="709"/>
        </w:tabs>
        <w:suppressAutoHyphens w:val="0"/>
        <w:overflowPunct/>
        <w:adjustRightInd/>
        <w:ind w:left="0"/>
        <w:jc w:val="both"/>
        <w:rPr>
          <w:sz w:val="22"/>
          <w:szCs w:val="22"/>
        </w:rPr>
      </w:pPr>
      <w:r>
        <w:rPr>
          <w:sz w:val="22"/>
          <w:szCs w:val="22"/>
        </w:rPr>
        <w:t>3.6.</w:t>
      </w:r>
      <w:r w:rsidR="00B679A0">
        <w:rPr>
          <w:sz w:val="22"/>
          <w:szCs w:val="22"/>
        </w:rPr>
        <w:t>3</w:t>
      </w:r>
      <w:r>
        <w:rPr>
          <w:sz w:val="22"/>
          <w:szCs w:val="22"/>
        </w:rPr>
        <w:t>.</w:t>
      </w:r>
      <w:r w:rsidR="00530C44" w:rsidRPr="00642172">
        <w:rPr>
          <w:sz w:val="22"/>
          <w:szCs w:val="22"/>
        </w:rPr>
        <w:t>pradinė Sutarties kaina gali būti peržiūrima dėl kainų lygio pokyčio bet kurios iš Šalių rašytiniu prašymu. Peržiūros momentas yra Šalies prašymo kitai Šaliai peržiūrėti pradinę Sutarties kainą gavimo diena. Rangovui mokėtinos sumos už Statybos Darbus gali būti perskaičiuojamos, jeigu Lietuvos Respublikos statistikos departamento (www.stat.gov.lt) skelbiamo Statybos sąnaudų elementų kainų indekso (toliau – Indeksas) reikšmė pakinta daugiau kaip 0,05 per bet kurį Darbų vykdymo laikotarpį.</w:t>
      </w:r>
    </w:p>
    <w:p w14:paraId="0AF23804" w14:textId="53C6E1E8" w:rsidR="00530C44" w:rsidRPr="00260336" w:rsidRDefault="00260336" w:rsidP="00260336">
      <w:pPr>
        <w:widowControl/>
        <w:suppressAutoHyphens w:val="0"/>
        <w:overflowPunct/>
        <w:adjustRightInd/>
        <w:ind w:left="993" w:hanging="709"/>
        <w:jc w:val="both"/>
        <w:rPr>
          <w:sz w:val="22"/>
          <w:szCs w:val="22"/>
        </w:rPr>
      </w:pPr>
      <w:r>
        <w:rPr>
          <w:sz w:val="22"/>
          <w:szCs w:val="22"/>
        </w:rPr>
        <w:t>3.6.</w:t>
      </w:r>
      <w:r w:rsidR="00B679A0">
        <w:rPr>
          <w:sz w:val="22"/>
          <w:szCs w:val="22"/>
        </w:rPr>
        <w:t>3</w:t>
      </w:r>
      <w:r>
        <w:rPr>
          <w:sz w:val="22"/>
          <w:szCs w:val="22"/>
        </w:rPr>
        <w:t>.1.</w:t>
      </w:r>
      <w:r w:rsidR="006D09DA">
        <w:rPr>
          <w:sz w:val="22"/>
          <w:szCs w:val="22"/>
        </w:rPr>
        <w:t xml:space="preserve"> </w:t>
      </w:r>
      <w:r w:rsidR="00530C44" w:rsidRPr="00260336">
        <w:rPr>
          <w:sz w:val="22"/>
          <w:szCs w:val="22"/>
        </w:rPr>
        <w:t>pradinė Sutarties kaina perskaičiuojama dėl Indekso pokyčio, pagal Sutartį Statybos Darbų vertę padauginant iš Indekso pokyčio koeficiento, kuris apskaičiuojamas pagal toliau nurodytą formulę:</w:t>
      </w:r>
    </w:p>
    <w:p w14:paraId="095BAFCC" w14:textId="77777777" w:rsidR="00530C44" w:rsidRPr="00E161A7" w:rsidRDefault="00530C44" w:rsidP="00530C44">
      <w:pPr>
        <w:pStyle w:val="Sraopastraipa"/>
        <w:ind w:left="1004"/>
        <w:jc w:val="both"/>
        <w:rPr>
          <w:sz w:val="22"/>
          <w:szCs w:val="22"/>
        </w:rPr>
      </w:pPr>
      <w:r w:rsidRPr="00E161A7">
        <w:rPr>
          <w:sz w:val="22"/>
          <w:szCs w:val="22"/>
        </w:rPr>
        <w:t xml:space="preserve">K = </w:t>
      </w:r>
      <w:proofErr w:type="spellStart"/>
      <w:r w:rsidRPr="00E161A7">
        <w:rPr>
          <w:sz w:val="22"/>
          <w:szCs w:val="22"/>
        </w:rPr>
        <w:t>IPb</w:t>
      </w:r>
      <w:proofErr w:type="spellEnd"/>
      <w:r w:rsidRPr="00E161A7">
        <w:rPr>
          <w:sz w:val="22"/>
          <w:szCs w:val="22"/>
        </w:rPr>
        <w:t xml:space="preserve"> / </w:t>
      </w:r>
      <w:proofErr w:type="spellStart"/>
      <w:r w:rsidRPr="00E161A7">
        <w:rPr>
          <w:sz w:val="22"/>
          <w:szCs w:val="22"/>
        </w:rPr>
        <w:t>IPr</w:t>
      </w:r>
      <w:proofErr w:type="spellEnd"/>
    </w:p>
    <w:p w14:paraId="1D73DD62" w14:textId="77777777" w:rsidR="00530C44" w:rsidRPr="00E161A7" w:rsidRDefault="00530C44" w:rsidP="00530C44">
      <w:pPr>
        <w:pStyle w:val="Sraopastraipa"/>
        <w:ind w:left="1004"/>
        <w:jc w:val="both"/>
        <w:rPr>
          <w:sz w:val="22"/>
          <w:szCs w:val="22"/>
        </w:rPr>
      </w:pPr>
      <w:r w:rsidRPr="00E161A7">
        <w:rPr>
          <w:sz w:val="22"/>
          <w:szCs w:val="22"/>
        </w:rPr>
        <w:t>Kur:</w:t>
      </w:r>
      <w:r w:rsidRPr="00E161A7">
        <w:rPr>
          <w:sz w:val="22"/>
          <w:szCs w:val="22"/>
        </w:rPr>
        <w:tab/>
      </w:r>
    </w:p>
    <w:p w14:paraId="0100BBE4" w14:textId="77777777" w:rsidR="00530C44" w:rsidRPr="00E161A7" w:rsidRDefault="00530C44" w:rsidP="00530C44">
      <w:pPr>
        <w:pStyle w:val="Sraopastraipa"/>
        <w:ind w:left="1004"/>
        <w:jc w:val="both"/>
        <w:rPr>
          <w:sz w:val="22"/>
          <w:szCs w:val="22"/>
        </w:rPr>
      </w:pPr>
      <w:r w:rsidRPr="00E161A7">
        <w:rPr>
          <w:sz w:val="22"/>
          <w:szCs w:val="22"/>
        </w:rPr>
        <w:t>K – Indekso pokyčio koeficientas;</w:t>
      </w:r>
    </w:p>
    <w:p w14:paraId="1434D1A7" w14:textId="77777777" w:rsidR="00530C44" w:rsidRPr="00E161A7" w:rsidRDefault="00530C44" w:rsidP="00530C44">
      <w:pPr>
        <w:pStyle w:val="Sraopastraipa"/>
        <w:ind w:left="1004"/>
        <w:jc w:val="both"/>
        <w:rPr>
          <w:sz w:val="22"/>
          <w:szCs w:val="22"/>
        </w:rPr>
      </w:pPr>
      <w:proofErr w:type="spellStart"/>
      <w:r w:rsidRPr="00E161A7">
        <w:rPr>
          <w:sz w:val="22"/>
          <w:szCs w:val="22"/>
        </w:rPr>
        <w:t>IPr</w:t>
      </w:r>
      <w:proofErr w:type="spellEnd"/>
      <w:r w:rsidRPr="00E161A7">
        <w:rPr>
          <w:sz w:val="22"/>
          <w:szCs w:val="22"/>
        </w:rPr>
        <w:t xml:space="preserve"> – Indekso reikšmė laikotarpio pradžioje;</w:t>
      </w:r>
    </w:p>
    <w:p w14:paraId="495BB382" w14:textId="77777777" w:rsidR="00530C44" w:rsidRPr="00E161A7" w:rsidRDefault="00530C44" w:rsidP="00530C44">
      <w:pPr>
        <w:pStyle w:val="Sraopastraipa"/>
        <w:ind w:left="1004"/>
        <w:jc w:val="both"/>
        <w:rPr>
          <w:sz w:val="22"/>
          <w:szCs w:val="22"/>
        </w:rPr>
      </w:pPr>
      <w:proofErr w:type="spellStart"/>
      <w:r w:rsidRPr="00E161A7">
        <w:rPr>
          <w:sz w:val="22"/>
          <w:szCs w:val="22"/>
        </w:rPr>
        <w:t>IPb</w:t>
      </w:r>
      <w:proofErr w:type="spellEnd"/>
      <w:r w:rsidRPr="00E161A7">
        <w:rPr>
          <w:sz w:val="22"/>
          <w:szCs w:val="22"/>
        </w:rPr>
        <w:t xml:space="preserve"> – Indekso reikšmė laikotarpio pabaigoje;</w:t>
      </w:r>
    </w:p>
    <w:p w14:paraId="5E025E46" w14:textId="77777777" w:rsidR="00530C44" w:rsidRPr="00446A7B" w:rsidRDefault="00530C44" w:rsidP="00530C44">
      <w:pPr>
        <w:pBdr>
          <w:top w:val="nil"/>
          <w:left w:val="nil"/>
          <w:bottom w:val="nil"/>
          <w:right w:val="nil"/>
          <w:between w:val="nil"/>
        </w:pBdr>
        <w:ind w:left="993"/>
        <w:jc w:val="both"/>
        <w:rPr>
          <w:sz w:val="22"/>
          <w:szCs w:val="22"/>
        </w:rPr>
      </w:pPr>
      <w:r w:rsidRPr="00446A7B">
        <w:rPr>
          <w:sz w:val="22"/>
          <w:szCs w:val="22"/>
        </w:rPr>
        <w:t xml:space="preserve">Laikotarpis yra bet koks laikotarpis, kurio pradžia yra ne ankstesnė, negu </w:t>
      </w:r>
      <w:r>
        <w:rPr>
          <w:sz w:val="22"/>
          <w:szCs w:val="22"/>
        </w:rPr>
        <w:t>Sutarties įsigaliojimo diena</w:t>
      </w:r>
      <w:r w:rsidRPr="00446A7B">
        <w:rPr>
          <w:sz w:val="22"/>
          <w:szCs w:val="22"/>
        </w:rPr>
        <w:t xml:space="preserve">, pabaiga ne vėlesnė, negu paskutiniojo Atliktų </w:t>
      </w:r>
      <w:r>
        <w:rPr>
          <w:sz w:val="22"/>
          <w:szCs w:val="22"/>
        </w:rPr>
        <w:t>D</w:t>
      </w:r>
      <w:r w:rsidRPr="00446A7B">
        <w:rPr>
          <w:sz w:val="22"/>
          <w:szCs w:val="22"/>
        </w:rPr>
        <w:t>arbų akto pagal Sutartį sudarymo diena.</w:t>
      </w:r>
    </w:p>
    <w:p w14:paraId="1BE79613" w14:textId="48828F79" w:rsidR="00530C44" w:rsidRPr="00260336" w:rsidRDefault="00260336" w:rsidP="00260336">
      <w:pPr>
        <w:widowControl/>
        <w:suppressAutoHyphens w:val="0"/>
        <w:overflowPunct/>
        <w:adjustRightInd/>
        <w:ind w:left="993" w:hanging="709"/>
        <w:jc w:val="both"/>
        <w:rPr>
          <w:sz w:val="22"/>
          <w:szCs w:val="22"/>
        </w:rPr>
      </w:pPr>
      <w:r>
        <w:rPr>
          <w:sz w:val="22"/>
          <w:szCs w:val="22"/>
        </w:rPr>
        <w:t>3.6.</w:t>
      </w:r>
      <w:r w:rsidR="00B679A0">
        <w:rPr>
          <w:sz w:val="22"/>
          <w:szCs w:val="22"/>
        </w:rPr>
        <w:t>3</w:t>
      </w:r>
      <w:r>
        <w:rPr>
          <w:sz w:val="22"/>
          <w:szCs w:val="22"/>
        </w:rPr>
        <w:t>.2.</w:t>
      </w:r>
      <w:r w:rsidR="006D09DA">
        <w:rPr>
          <w:sz w:val="22"/>
          <w:szCs w:val="22"/>
        </w:rPr>
        <w:t xml:space="preserve"> </w:t>
      </w:r>
      <w:r w:rsidR="00530C44" w:rsidRPr="00260336">
        <w:rPr>
          <w:sz w:val="22"/>
          <w:szCs w:val="22"/>
        </w:rPr>
        <w:t>Šalys privalo sudaryti Susitarimą dėl kainos (įkainių) perskaičiavimo per 10 (dešimt)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w:t>
      </w:r>
      <w:r w:rsidR="00F6366C" w:rsidRPr="00260336">
        <w:rPr>
          <w:sz w:val="22"/>
          <w:szCs w:val="22"/>
        </w:rPr>
        <w:t xml:space="preserve">, </w:t>
      </w:r>
      <w:r w:rsidR="00530C44" w:rsidRPr="00260336">
        <w:rPr>
          <w:sz w:val="22"/>
          <w:szCs w:val="22"/>
        </w:rPr>
        <w:t>perskaičiuotą pradinės Sutarties vertę, perskaičiuotą Sutarties įvykdymo užtikrinimo sumą bei kitą perskaičiavimui reikšmingą informaciją.</w:t>
      </w:r>
    </w:p>
    <w:p w14:paraId="1E7506EF" w14:textId="2183633B" w:rsidR="00530C44" w:rsidRPr="00260336" w:rsidRDefault="00260336" w:rsidP="00260336">
      <w:pPr>
        <w:widowControl/>
        <w:suppressAutoHyphens w:val="0"/>
        <w:overflowPunct/>
        <w:adjustRightInd/>
        <w:ind w:left="993" w:hanging="709"/>
        <w:jc w:val="both"/>
        <w:rPr>
          <w:sz w:val="22"/>
          <w:szCs w:val="22"/>
        </w:rPr>
      </w:pPr>
      <w:r>
        <w:rPr>
          <w:sz w:val="22"/>
          <w:szCs w:val="22"/>
        </w:rPr>
        <w:t>3.6.</w:t>
      </w:r>
      <w:r w:rsidR="00B679A0">
        <w:rPr>
          <w:sz w:val="22"/>
          <w:szCs w:val="22"/>
        </w:rPr>
        <w:t>3</w:t>
      </w:r>
      <w:r>
        <w:rPr>
          <w:sz w:val="22"/>
          <w:szCs w:val="22"/>
        </w:rPr>
        <w:t>.3.</w:t>
      </w:r>
      <w:r w:rsidR="006D09DA">
        <w:rPr>
          <w:sz w:val="22"/>
          <w:szCs w:val="22"/>
        </w:rPr>
        <w:t xml:space="preserve"> </w:t>
      </w:r>
      <w:r w:rsidR="00530C44" w:rsidRPr="00260336">
        <w:rPr>
          <w:sz w:val="22"/>
          <w:szCs w:val="22"/>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neperskaičiuota kaina (įkainiais) ir perskaičiavimą atlikti kitame Atliktų Darbų akte, arba (b) sustabdyti Atliktų Darbų akto pateikimą iki bus perskaičiuota kaina (įkainiai).</w:t>
      </w:r>
    </w:p>
    <w:p w14:paraId="0A97C2DD" w14:textId="3291E177" w:rsidR="00530C44" w:rsidRPr="00260336" w:rsidRDefault="00260336" w:rsidP="00260336">
      <w:pPr>
        <w:widowControl/>
        <w:suppressAutoHyphens w:val="0"/>
        <w:overflowPunct/>
        <w:adjustRightInd/>
        <w:ind w:left="993" w:hanging="709"/>
        <w:jc w:val="both"/>
        <w:rPr>
          <w:sz w:val="22"/>
          <w:szCs w:val="22"/>
        </w:rPr>
      </w:pPr>
      <w:r>
        <w:rPr>
          <w:sz w:val="22"/>
          <w:szCs w:val="22"/>
        </w:rPr>
        <w:t>3.6.</w:t>
      </w:r>
      <w:r w:rsidR="00B679A0">
        <w:rPr>
          <w:sz w:val="22"/>
          <w:szCs w:val="22"/>
        </w:rPr>
        <w:t>3</w:t>
      </w:r>
      <w:r>
        <w:rPr>
          <w:sz w:val="22"/>
          <w:szCs w:val="22"/>
        </w:rPr>
        <w:t>.4.</w:t>
      </w:r>
      <w:r w:rsidR="006D09DA">
        <w:rPr>
          <w:sz w:val="22"/>
          <w:szCs w:val="22"/>
        </w:rPr>
        <w:t xml:space="preserve"> </w:t>
      </w:r>
      <w:r w:rsidR="00530C44" w:rsidRPr="00260336">
        <w:rPr>
          <w:sz w:val="22"/>
          <w:szCs w:val="22"/>
        </w:rPr>
        <w:t xml:space="preserve">Pirmoji pradinė Sutarties kainos peržiūra gali būti atliekama ne anksčiau nei po 6 mėnesių po Sutarties įsigaliojimo dienos ir po to Sutarties kaina gali būti peržiūrima ne dažniau negu kas 6 mėnesius. Vėlesnis kainų arba įkainių perskaičiavimas negali apimti laikotarpio, už kurį jau buvo atliktas perskaičiavimas. </w:t>
      </w:r>
    </w:p>
    <w:p w14:paraId="7B1B490F" w14:textId="137B94AD" w:rsidR="00530C44" w:rsidRPr="00260336" w:rsidRDefault="00260336" w:rsidP="00260336">
      <w:pPr>
        <w:widowControl/>
        <w:suppressAutoHyphens w:val="0"/>
        <w:overflowPunct/>
        <w:adjustRightInd/>
        <w:ind w:left="993" w:hanging="709"/>
        <w:jc w:val="both"/>
        <w:rPr>
          <w:sz w:val="22"/>
          <w:szCs w:val="22"/>
        </w:rPr>
      </w:pPr>
      <w:r>
        <w:rPr>
          <w:sz w:val="22"/>
          <w:szCs w:val="22"/>
        </w:rPr>
        <w:t>3.6.</w:t>
      </w:r>
      <w:r w:rsidR="00B679A0">
        <w:rPr>
          <w:sz w:val="22"/>
          <w:szCs w:val="22"/>
        </w:rPr>
        <w:t>3</w:t>
      </w:r>
      <w:r>
        <w:rPr>
          <w:sz w:val="22"/>
          <w:szCs w:val="22"/>
        </w:rPr>
        <w:t xml:space="preserve">.5. </w:t>
      </w:r>
      <w:r w:rsidR="00530C44" w:rsidRPr="00260336">
        <w:rPr>
          <w:sz w:val="22"/>
          <w:szCs w:val="22"/>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60CECE2A" w14:textId="2A2EC4E7" w:rsidR="00530C44" w:rsidRPr="00E161A7" w:rsidRDefault="00530C44" w:rsidP="00530C44">
      <w:pPr>
        <w:tabs>
          <w:tab w:val="left" w:pos="1080"/>
          <w:tab w:val="num" w:pos="1512"/>
        </w:tabs>
        <w:jc w:val="both"/>
        <w:rPr>
          <w:sz w:val="22"/>
          <w:szCs w:val="22"/>
        </w:rPr>
      </w:pPr>
      <w:r w:rsidRPr="00E161A7">
        <w:rPr>
          <w:sz w:val="22"/>
          <w:szCs w:val="22"/>
        </w:rPr>
        <w:t>3.</w:t>
      </w:r>
      <w:r w:rsidR="00960EE3">
        <w:rPr>
          <w:sz w:val="22"/>
          <w:szCs w:val="22"/>
        </w:rPr>
        <w:t>7</w:t>
      </w:r>
      <w:r w:rsidRPr="00E161A7">
        <w:rPr>
          <w:sz w:val="22"/>
          <w:szCs w:val="22"/>
        </w:rPr>
        <w:t xml:space="preserve">. Jei priimant Darbus nustatoma, kad faktiškai atlikta mažiau Darbų, negu numatyta Sutarties 3.4 p., ir dėl to Rangovas nebuvo pateikęs Užsakovui nevykdytinų Darbų lokalinės sąmatos, Užsakovas turi teisę Rangovui mokėtiną atlyginimą mažinti atitinkama suma pagal šioje Sutartyje numatytas sąlygas bei Darbų kainų </w:t>
      </w:r>
      <w:r w:rsidRPr="00E161A7">
        <w:rPr>
          <w:sz w:val="22"/>
          <w:szCs w:val="22"/>
        </w:rPr>
        <w:lastRenderedPageBreak/>
        <w:t>žiniaraštyje nurodytas kainas.</w:t>
      </w:r>
    </w:p>
    <w:p w14:paraId="78C81C10" w14:textId="17F8AA57" w:rsidR="00530C44" w:rsidRPr="00442609" w:rsidRDefault="00530C44" w:rsidP="00530C44">
      <w:pPr>
        <w:tabs>
          <w:tab w:val="left" w:pos="1080"/>
          <w:tab w:val="num" w:pos="1512"/>
        </w:tabs>
        <w:jc w:val="both"/>
        <w:rPr>
          <w:sz w:val="22"/>
          <w:szCs w:val="22"/>
        </w:rPr>
      </w:pPr>
      <w:r w:rsidRPr="00442609">
        <w:rPr>
          <w:sz w:val="22"/>
          <w:szCs w:val="22"/>
        </w:rPr>
        <w:t>3.</w:t>
      </w:r>
      <w:r w:rsidR="00960EE3">
        <w:rPr>
          <w:sz w:val="22"/>
          <w:szCs w:val="22"/>
        </w:rPr>
        <w:t>8</w:t>
      </w:r>
      <w:r w:rsidRPr="00442609">
        <w:rPr>
          <w:sz w:val="22"/>
          <w:szCs w:val="22"/>
        </w:rPr>
        <w:t xml:space="preserve">. Šalys susitaria, kad Projekto pakeitimai, nekeičiant Projekto sprendinių, gali būti tik suderinus su Projekto autoriumi ir Užsakovu, jeigu Statybos </w:t>
      </w:r>
      <w:r>
        <w:rPr>
          <w:sz w:val="22"/>
          <w:szCs w:val="22"/>
        </w:rPr>
        <w:t>D</w:t>
      </w:r>
      <w:r w:rsidRPr="00442609">
        <w:rPr>
          <w:sz w:val="22"/>
          <w:szCs w:val="22"/>
        </w:rPr>
        <w:t>arbų vykdymo metu išaiškėja, kad jie neatitinka faktiškų statybos sąlygų, medžiagos nebegaminamos ar pan., bendru Rangovo, Užsakovo, Projekto autoriaus bei techninės priežiūros vadovo raštišku aktu. Minimi pakeitimai galimi, kai užtikrinamos lygiavertės arba geresnės sąlygos ar medžiagos, tačiau tai nesuteikia teisės Rangovui reikalauti padengti išlaidas, viršijančias Sutarties 3.1. punkte nurodytą Darbų kainą.</w:t>
      </w:r>
    </w:p>
    <w:p w14:paraId="2CE7288C" w14:textId="6471919F" w:rsidR="00530C44" w:rsidRPr="00442609" w:rsidRDefault="00530C44" w:rsidP="00530C44">
      <w:pPr>
        <w:jc w:val="both"/>
        <w:rPr>
          <w:sz w:val="22"/>
          <w:szCs w:val="22"/>
        </w:rPr>
      </w:pPr>
      <w:r w:rsidRPr="00442609">
        <w:rPr>
          <w:sz w:val="22"/>
          <w:szCs w:val="22"/>
        </w:rPr>
        <w:t>3.</w:t>
      </w:r>
      <w:r w:rsidR="00960EE3">
        <w:rPr>
          <w:sz w:val="22"/>
          <w:szCs w:val="22"/>
        </w:rPr>
        <w:t>9.</w:t>
      </w:r>
      <w:r w:rsidR="005E05DF">
        <w:rPr>
          <w:sz w:val="22"/>
          <w:szCs w:val="22"/>
        </w:rPr>
        <w:t xml:space="preserve"> </w:t>
      </w:r>
      <w:r w:rsidRPr="00442609">
        <w:rPr>
          <w:sz w:val="22"/>
          <w:szCs w:val="22"/>
        </w:rPr>
        <w:t xml:space="preserve">Už atliktus Darbus apmokama per </w:t>
      </w:r>
      <w:r w:rsidR="00FF7469">
        <w:rPr>
          <w:sz w:val="22"/>
          <w:szCs w:val="22"/>
        </w:rPr>
        <w:t>3</w:t>
      </w:r>
      <w:r w:rsidRPr="00442609">
        <w:rPr>
          <w:sz w:val="22"/>
          <w:szCs w:val="22"/>
        </w:rPr>
        <w:t xml:space="preserve">0 kalendorinių dienų nuo PVM sąskaitos faktūros ir Šalių pasirašyto </w:t>
      </w:r>
      <w:r>
        <w:rPr>
          <w:sz w:val="22"/>
          <w:szCs w:val="22"/>
        </w:rPr>
        <w:t>D</w:t>
      </w:r>
      <w:r w:rsidRPr="00442609">
        <w:rPr>
          <w:sz w:val="22"/>
          <w:szCs w:val="22"/>
        </w:rPr>
        <w:t xml:space="preserve">arbų perdavimo-priėmimo akto arba kito </w:t>
      </w:r>
      <w:r>
        <w:rPr>
          <w:sz w:val="22"/>
          <w:szCs w:val="22"/>
        </w:rPr>
        <w:t>D</w:t>
      </w:r>
      <w:r w:rsidRPr="00442609">
        <w:rPr>
          <w:sz w:val="22"/>
          <w:szCs w:val="22"/>
        </w:rPr>
        <w:t>arbų atlikimą patvirtinančio dokumento gavimo dienos. Rangovo pateiktoje sąskaitoje-faktūroje turi būti nurodoma Sutarties data, numeris, Projekto pavadinimas ir jo numeris.</w:t>
      </w:r>
    </w:p>
    <w:p w14:paraId="3B0B440C" w14:textId="34DE63C6" w:rsidR="00530C44" w:rsidRPr="00442609" w:rsidRDefault="00530C44" w:rsidP="00530C44">
      <w:pPr>
        <w:tabs>
          <w:tab w:val="left" w:pos="142"/>
          <w:tab w:val="left" w:pos="284"/>
          <w:tab w:val="left" w:pos="426"/>
        </w:tabs>
        <w:jc w:val="both"/>
        <w:rPr>
          <w:sz w:val="22"/>
          <w:szCs w:val="22"/>
        </w:rPr>
      </w:pPr>
      <w:r w:rsidRPr="00442609">
        <w:rPr>
          <w:sz w:val="22"/>
          <w:szCs w:val="22"/>
        </w:rPr>
        <w:t>3.1</w:t>
      </w:r>
      <w:r w:rsidR="00960EE3">
        <w:rPr>
          <w:sz w:val="22"/>
          <w:szCs w:val="22"/>
        </w:rPr>
        <w:t>0.</w:t>
      </w:r>
      <w:r w:rsidRPr="00442609">
        <w:rPr>
          <w:sz w:val="22"/>
          <w:szCs w:val="22"/>
        </w:rPr>
        <w:t xml:space="preserve"> Rangovas PVM sąskaitą</w:t>
      </w:r>
      <w:r w:rsidRPr="00442609">
        <w:rPr>
          <w:b/>
          <w:sz w:val="22"/>
          <w:szCs w:val="22"/>
        </w:rPr>
        <w:t>-</w:t>
      </w:r>
      <w:r w:rsidRPr="00442609">
        <w:rPr>
          <w:sz w:val="22"/>
          <w:szCs w:val="22"/>
        </w:rPr>
        <w:t>faktūrą / sąskaitą</w:t>
      </w:r>
      <w:r w:rsidRPr="00442609">
        <w:rPr>
          <w:b/>
          <w:sz w:val="22"/>
          <w:szCs w:val="22"/>
        </w:rPr>
        <w:t>-</w:t>
      </w:r>
      <w:r w:rsidRPr="00442609">
        <w:rPr>
          <w:sz w:val="22"/>
          <w:szCs w:val="22"/>
        </w:rPr>
        <w:t>faktūrą privalo pateikti naudojantis elektronine paslauga „</w:t>
      </w:r>
      <w:r w:rsidR="00FF7469">
        <w:rPr>
          <w:sz w:val="22"/>
          <w:szCs w:val="22"/>
        </w:rPr>
        <w:t>SABIS</w:t>
      </w:r>
      <w:r w:rsidRPr="00442609">
        <w:rPr>
          <w:sz w:val="22"/>
          <w:szCs w:val="22"/>
        </w:rPr>
        <w:t>“. Elektroninės paslaugos „</w:t>
      </w:r>
      <w:r w:rsidR="00FF7469">
        <w:rPr>
          <w:sz w:val="22"/>
          <w:szCs w:val="22"/>
        </w:rPr>
        <w:t>SABIS</w:t>
      </w:r>
      <w:r w:rsidRPr="00442609">
        <w:rPr>
          <w:sz w:val="22"/>
          <w:szCs w:val="22"/>
        </w:rPr>
        <w:t>“ svetainė pasiekiama adresu </w:t>
      </w:r>
      <w:r w:rsidR="00FF7469" w:rsidRPr="00FF7469">
        <w:rPr>
          <w:sz w:val="22"/>
          <w:szCs w:val="22"/>
        </w:rPr>
        <w:t>https://sabis.nbfc.lt/</w:t>
      </w:r>
      <w:r w:rsidRPr="00442609">
        <w:rPr>
          <w:sz w:val="22"/>
          <w:szCs w:val="22"/>
        </w:rPr>
        <w:t xml:space="preserve">. </w:t>
      </w:r>
    </w:p>
    <w:p w14:paraId="3A3E5B40" w14:textId="1531DC55" w:rsidR="00530C44" w:rsidRPr="00442609" w:rsidRDefault="00530C44" w:rsidP="00530C44">
      <w:pPr>
        <w:jc w:val="both"/>
        <w:rPr>
          <w:sz w:val="22"/>
          <w:szCs w:val="22"/>
        </w:rPr>
      </w:pPr>
      <w:r w:rsidRPr="00442609">
        <w:rPr>
          <w:sz w:val="22"/>
          <w:szCs w:val="22"/>
        </w:rPr>
        <w:t>3.1</w:t>
      </w:r>
      <w:r w:rsidR="00960EE3">
        <w:rPr>
          <w:sz w:val="22"/>
          <w:szCs w:val="22"/>
        </w:rPr>
        <w:t>1</w:t>
      </w:r>
      <w:r w:rsidRPr="00442609">
        <w:rPr>
          <w:sz w:val="22"/>
          <w:szCs w:val="22"/>
        </w:rPr>
        <w:t>. Užsakovas apmoka Rangovui už atliktus Darbus pagal gautas PVM sąskaitas</w:t>
      </w:r>
      <w:r w:rsidRPr="00442609">
        <w:rPr>
          <w:b/>
          <w:sz w:val="22"/>
          <w:szCs w:val="22"/>
        </w:rPr>
        <w:t>-</w:t>
      </w:r>
      <w:r w:rsidRPr="00442609">
        <w:rPr>
          <w:sz w:val="22"/>
          <w:szCs w:val="22"/>
        </w:rPr>
        <w:t>faktūras pervesdamas pinigus į Rangovo nurodytą banko sąskaitą.</w:t>
      </w:r>
    </w:p>
    <w:p w14:paraId="053F6664" w14:textId="77777777" w:rsidR="00530C44" w:rsidRPr="00442609" w:rsidRDefault="00530C44" w:rsidP="00530C44">
      <w:pPr>
        <w:jc w:val="both"/>
        <w:rPr>
          <w:sz w:val="22"/>
          <w:szCs w:val="22"/>
        </w:rPr>
      </w:pPr>
      <w:r w:rsidRPr="00442609">
        <w:rPr>
          <w:sz w:val="22"/>
          <w:szCs w:val="22"/>
        </w:rPr>
        <w:t xml:space="preserve">Sąskaitos Nr. </w:t>
      </w:r>
      <w:r w:rsidRPr="001E037D">
        <w:rPr>
          <w:color w:val="4472C4" w:themeColor="accent1"/>
          <w:sz w:val="22"/>
          <w:szCs w:val="22"/>
        </w:rPr>
        <w:t>&lt; įrašyti &gt;</w:t>
      </w:r>
      <w:r w:rsidRPr="00442609">
        <w:rPr>
          <w:sz w:val="22"/>
          <w:szCs w:val="22"/>
        </w:rPr>
        <w:t>;</w:t>
      </w:r>
    </w:p>
    <w:p w14:paraId="6C47D062" w14:textId="77777777" w:rsidR="00530C44" w:rsidRPr="00442609" w:rsidRDefault="00530C44" w:rsidP="00530C44">
      <w:pPr>
        <w:jc w:val="both"/>
        <w:rPr>
          <w:sz w:val="22"/>
          <w:szCs w:val="22"/>
        </w:rPr>
      </w:pPr>
      <w:r w:rsidRPr="00442609">
        <w:rPr>
          <w:sz w:val="22"/>
          <w:szCs w:val="22"/>
        </w:rPr>
        <w:t xml:space="preserve">Bankas  </w:t>
      </w:r>
      <w:r w:rsidRPr="001E037D">
        <w:rPr>
          <w:color w:val="4472C4" w:themeColor="accent1"/>
          <w:sz w:val="22"/>
          <w:szCs w:val="22"/>
        </w:rPr>
        <w:t>&lt; įrašyti &gt;</w:t>
      </w:r>
      <w:r w:rsidRPr="00442609">
        <w:rPr>
          <w:sz w:val="22"/>
          <w:szCs w:val="22"/>
        </w:rPr>
        <w:t>;</w:t>
      </w:r>
    </w:p>
    <w:p w14:paraId="1A123970" w14:textId="77777777" w:rsidR="00530C44" w:rsidRPr="00442609" w:rsidRDefault="00530C44" w:rsidP="00530C44">
      <w:pPr>
        <w:jc w:val="both"/>
        <w:rPr>
          <w:sz w:val="22"/>
          <w:szCs w:val="22"/>
        </w:rPr>
      </w:pPr>
      <w:r w:rsidRPr="00442609">
        <w:rPr>
          <w:sz w:val="22"/>
          <w:szCs w:val="22"/>
        </w:rPr>
        <w:t xml:space="preserve">Banko kodas </w:t>
      </w:r>
      <w:r w:rsidRPr="001E037D">
        <w:rPr>
          <w:color w:val="4472C4" w:themeColor="accent1"/>
          <w:sz w:val="22"/>
          <w:szCs w:val="22"/>
        </w:rPr>
        <w:t>&lt; įrašyti &gt;</w:t>
      </w:r>
      <w:r w:rsidRPr="00442609">
        <w:rPr>
          <w:sz w:val="22"/>
          <w:szCs w:val="22"/>
        </w:rPr>
        <w:t>.</w:t>
      </w:r>
    </w:p>
    <w:p w14:paraId="48323EA6" w14:textId="4873280D" w:rsidR="00530C44" w:rsidRPr="00BC5C35" w:rsidRDefault="00530C44" w:rsidP="00530C44">
      <w:pPr>
        <w:tabs>
          <w:tab w:val="left" w:pos="1080"/>
          <w:tab w:val="left" w:pos="1134"/>
          <w:tab w:val="left" w:pos="1843"/>
        </w:tabs>
        <w:jc w:val="both"/>
        <w:rPr>
          <w:sz w:val="22"/>
          <w:szCs w:val="22"/>
        </w:rPr>
      </w:pPr>
      <w:r w:rsidRPr="00442609">
        <w:rPr>
          <w:sz w:val="22"/>
          <w:szCs w:val="22"/>
        </w:rPr>
        <w:t>3.1</w:t>
      </w:r>
      <w:r w:rsidR="00960EE3">
        <w:rPr>
          <w:sz w:val="22"/>
          <w:szCs w:val="22"/>
        </w:rPr>
        <w:t>2</w:t>
      </w:r>
      <w:r w:rsidRPr="00442609">
        <w:rPr>
          <w:sz w:val="22"/>
          <w:szCs w:val="22"/>
        </w:rPr>
        <w:t xml:space="preserve">. Užsakovas numato tiesioginio atsiskaitymo su subrangovais galimybę, vadovaujantis šiame </w:t>
      </w:r>
      <w:r w:rsidRPr="00BC5C35">
        <w:rPr>
          <w:sz w:val="22"/>
          <w:szCs w:val="22"/>
        </w:rPr>
        <w:t>punkte nustatyta tvarka. Užsakovas ne vėliau kaip per 3 darbo dienas nuo šios Sutarties sudarymo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w:t>
      </w:r>
      <w:r w:rsidR="00550D87">
        <w:rPr>
          <w:sz w:val="22"/>
          <w:szCs w:val="22"/>
        </w:rPr>
        <w:t xml:space="preserve"> atsižvelgiant į pirkimo dokumentuose ir </w:t>
      </w:r>
      <w:proofErr w:type="spellStart"/>
      <w:r w:rsidR="00550D87">
        <w:rPr>
          <w:sz w:val="22"/>
          <w:szCs w:val="22"/>
        </w:rPr>
        <w:t>subtiekimo</w:t>
      </w:r>
      <w:proofErr w:type="spellEnd"/>
      <w:r w:rsidR="00550D87">
        <w:rPr>
          <w:sz w:val="22"/>
          <w:szCs w:val="22"/>
        </w:rPr>
        <w:t xml:space="preserve"> sutartyje nustatytus reikalavimus, </w:t>
      </w:r>
      <w:r w:rsidR="003D33A8">
        <w:rPr>
          <w:sz w:val="22"/>
          <w:szCs w:val="22"/>
        </w:rPr>
        <w:t>įskaitant</w:t>
      </w:r>
      <w:r w:rsidRPr="00BC5C35">
        <w:rPr>
          <w:sz w:val="22"/>
          <w:szCs w:val="22"/>
        </w:rPr>
        <w:t xml:space="preserve"> teis</w:t>
      </w:r>
      <w:r w:rsidR="003D33A8">
        <w:rPr>
          <w:sz w:val="22"/>
          <w:szCs w:val="22"/>
        </w:rPr>
        <w:t>ę</w:t>
      </w:r>
      <w:r w:rsidRPr="00BC5C35">
        <w:rPr>
          <w:sz w:val="22"/>
          <w:szCs w:val="22"/>
        </w:rPr>
        <w:t xml:space="preserve"> Rangovui prieštarauti </w:t>
      </w:r>
      <w:r w:rsidR="003D33A8">
        <w:rPr>
          <w:sz w:val="22"/>
          <w:szCs w:val="22"/>
        </w:rPr>
        <w:t xml:space="preserve">dėl </w:t>
      </w:r>
      <w:r w:rsidRPr="00BC5C35">
        <w:rPr>
          <w:sz w:val="22"/>
          <w:szCs w:val="22"/>
        </w:rPr>
        <w:t>nepagrįst</w:t>
      </w:r>
      <w:r w:rsidR="003D33A8">
        <w:rPr>
          <w:sz w:val="22"/>
          <w:szCs w:val="22"/>
        </w:rPr>
        <w:t>ų</w:t>
      </w:r>
      <w:r w:rsidRPr="00BC5C35">
        <w:rPr>
          <w:sz w:val="22"/>
          <w:szCs w:val="22"/>
        </w:rPr>
        <w:t xml:space="preserve"> mokėjim</w:t>
      </w:r>
      <w:r w:rsidR="003D33A8">
        <w:rPr>
          <w:sz w:val="22"/>
          <w:szCs w:val="22"/>
        </w:rPr>
        <w:t>ų</w:t>
      </w:r>
      <w:r w:rsidRPr="00BC5C35">
        <w:rPr>
          <w:sz w:val="22"/>
          <w:szCs w:val="22"/>
        </w:rPr>
        <w:t>.</w:t>
      </w:r>
    </w:p>
    <w:p w14:paraId="0C615C0D" w14:textId="77777777" w:rsidR="00530C44" w:rsidRPr="00442609" w:rsidRDefault="00530C44" w:rsidP="00530C44">
      <w:pPr>
        <w:tabs>
          <w:tab w:val="left" w:pos="283"/>
        </w:tabs>
        <w:jc w:val="both"/>
        <w:rPr>
          <w:sz w:val="22"/>
          <w:szCs w:val="22"/>
          <w:highlight w:val="yellow"/>
        </w:rPr>
      </w:pPr>
    </w:p>
    <w:p w14:paraId="0E151127" w14:textId="77777777" w:rsidR="00530C44" w:rsidRPr="00442609" w:rsidRDefault="00530C44" w:rsidP="00530C44">
      <w:pPr>
        <w:jc w:val="center"/>
        <w:rPr>
          <w:b/>
          <w:sz w:val="22"/>
          <w:szCs w:val="22"/>
          <w:lang w:eastAsia="ar-SA"/>
        </w:rPr>
      </w:pPr>
      <w:r w:rsidRPr="00442609">
        <w:rPr>
          <w:b/>
          <w:sz w:val="22"/>
          <w:szCs w:val="22"/>
          <w:lang w:eastAsia="ar-SA"/>
        </w:rPr>
        <w:t>4. SUTARTIES GALIOJIMAS, DARBŲ ATLIKIMO TERMINAI, VĖLAVIMAS, SUSTABDYMAS</w:t>
      </w:r>
    </w:p>
    <w:p w14:paraId="593FC202" w14:textId="77777777" w:rsidR="00530C44" w:rsidRPr="00442609" w:rsidRDefault="00530C44" w:rsidP="00530C44">
      <w:pPr>
        <w:rPr>
          <w:b/>
          <w:iCs/>
          <w:sz w:val="22"/>
          <w:szCs w:val="22"/>
          <w:lang w:eastAsia="ar-SA"/>
        </w:rPr>
      </w:pPr>
    </w:p>
    <w:p w14:paraId="407729C1" w14:textId="3AC6F861" w:rsidR="00483CE0" w:rsidRPr="00DD43B6" w:rsidRDefault="00483CE0" w:rsidP="00483CE0">
      <w:pPr>
        <w:tabs>
          <w:tab w:val="left" w:pos="1080"/>
        </w:tabs>
        <w:jc w:val="both"/>
        <w:rPr>
          <w:sz w:val="22"/>
          <w:szCs w:val="22"/>
        </w:rPr>
      </w:pPr>
      <w:r w:rsidRPr="00DD43B6">
        <w:rPr>
          <w:sz w:val="22"/>
          <w:szCs w:val="22"/>
        </w:rPr>
        <w:t>4.1. Sutartis įsigalioja nuo jos pasirašymo dienos, kai ją pasirašo abi Sutarties Šalys</w:t>
      </w:r>
      <w:r w:rsidR="00FC1060">
        <w:rPr>
          <w:sz w:val="22"/>
          <w:szCs w:val="22"/>
        </w:rPr>
        <w:t xml:space="preserve"> ir</w:t>
      </w:r>
      <w:r w:rsidR="00FC1060" w:rsidRPr="00FC1060">
        <w:rPr>
          <w:color w:val="538135" w:themeColor="accent6" w:themeShade="BF"/>
          <w:sz w:val="22"/>
          <w:szCs w:val="22"/>
        </w:rPr>
        <w:t xml:space="preserve"> </w:t>
      </w:r>
      <w:r w:rsidR="00FC1060" w:rsidRPr="00FC1060">
        <w:rPr>
          <w:sz w:val="22"/>
          <w:szCs w:val="22"/>
        </w:rPr>
        <w:t>Rangovas pateikia Užsakovui Sutarties įvykdymo užtikrinimą 7.1 punkte nustatyta tvarka</w:t>
      </w:r>
      <w:r w:rsidRPr="00DD43B6">
        <w:rPr>
          <w:sz w:val="22"/>
          <w:szCs w:val="22"/>
        </w:rPr>
        <w:t xml:space="preserve"> ir galioja iki visiško abipusių sutartinių įsipareigojimų įvykdymo arba Sutarties nutraukimo, bet ne ilgiau kaip 19 (devyniolikos) mėnesių nuo Sutarties įsigaliojimo dienos.</w:t>
      </w:r>
    </w:p>
    <w:p w14:paraId="3689B43F" w14:textId="41321986" w:rsidR="00483CE0" w:rsidRPr="00DD43B6" w:rsidRDefault="00483CE0" w:rsidP="00483CE0">
      <w:pPr>
        <w:tabs>
          <w:tab w:val="left" w:pos="1080"/>
        </w:tabs>
        <w:jc w:val="both"/>
        <w:rPr>
          <w:sz w:val="22"/>
          <w:szCs w:val="22"/>
        </w:rPr>
      </w:pPr>
      <w:r w:rsidRPr="00DD43B6">
        <w:rPr>
          <w:sz w:val="22"/>
          <w:szCs w:val="22"/>
        </w:rPr>
        <w:t xml:space="preserve">4.2. Darbų atlikimo terminas – 12 (dvylika) mėnesių nuo Sutarties įsigaliojimo dienos. Darbų atlikimo terminas gali būti pratęstas tik esant objektyvioms, nuo Rangovo nepriklausančioms aplinkybėms, kurios buvo nenumatytos Sutarties sudarymo metu ir kurios tiesiogiai trukdo vykdyti Darbus, ir tik šiais atvejais: </w:t>
      </w:r>
    </w:p>
    <w:p w14:paraId="5BD49446" w14:textId="77777777" w:rsidR="00483CE0" w:rsidRPr="00DD43B6" w:rsidRDefault="00483CE0" w:rsidP="00483CE0">
      <w:pPr>
        <w:pStyle w:val="Sraopastraipa"/>
        <w:numPr>
          <w:ilvl w:val="0"/>
          <w:numId w:val="11"/>
        </w:numPr>
        <w:tabs>
          <w:tab w:val="left" w:pos="0"/>
          <w:tab w:val="left" w:pos="567"/>
        </w:tabs>
        <w:ind w:left="0" w:firstLine="284"/>
        <w:jc w:val="both"/>
        <w:rPr>
          <w:sz w:val="22"/>
          <w:szCs w:val="22"/>
        </w:rPr>
      </w:pPr>
      <w:r w:rsidRPr="00DD43B6">
        <w:rPr>
          <w:sz w:val="22"/>
          <w:szCs w:val="22"/>
        </w:rPr>
        <w:t xml:space="preserve">Nepalankios meteorologinės sąlygos, kai pagal galiojančius teisės aktus ar technologinius reikalavimus Darbų vykdymas yra draudžiamas ar objektyviai neįmanomas; </w:t>
      </w:r>
    </w:p>
    <w:p w14:paraId="054934E6" w14:textId="77777777" w:rsidR="00483CE0" w:rsidRPr="00DD43B6" w:rsidRDefault="00483CE0" w:rsidP="00483CE0">
      <w:pPr>
        <w:pStyle w:val="Sraopastraipa"/>
        <w:numPr>
          <w:ilvl w:val="0"/>
          <w:numId w:val="11"/>
        </w:numPr>
        <w:tabs>
          <w:tab w:val="left" w:pos="0"/>
          <w:tab w:val="left" w:pos="567"/>
        </w:tabs>
        <w:ind w:left="0" w:firstLine="284"/>
        <w:jc w:val="both"/>
        <w:rPr>
          <w:sz w:val="22"/>
          <w:szCs w:val="22"/>
        </w:rPr>
      </w:pPr>
      <w:r w:rsidRPr="00DD43B6">
        <w:rPr>
          <w:sz w:val="22"/>
          <w:szCs w:val="22"/>
        </w:rPr>
        <w:t xml:space="preserve">Privalomi sezoniniai statybos darbų ribojimai; force majeure aplinkybės; </w:t>
      </w:r>
    </w:p>
    <w:p w14:paraId="647F0B82" w14:textId="4113BE51" w:rsidR="00483CE0" w:rsidRPr="00DD43B6" w:rsidRDefault="00483CE0" w:rsidP="00483CE0">
      <w:pPr>
        <w:pStyle w:val="Sraopastraipa"/>
        <w:numPr>
          <w:ilvl w:val="0"/>
          <w:numId w:val="11"/>
        </w:numPr>
        <w:tabs>
          <w:tab w:val="left" w:pos="0"/>
          <w:tab w:val="left" w:pos="567"/>
        </w:tabs>
        <w:ind w:left="0" w:firstLine="284"/>
        <w:jc w:val="both"/>
        <w:rPr>
          <w:sz w:val="22"/>
          <w:szCs w:val="22"/>
        </w:rPr>
      </w:pPr>
      <w:r w:rsidRPr="00DD43B6">
        <w:rPr>
          <w:sz w:val="22"/>
          <w:szCs w:val="22"/>
        </w:rPr>
        <w:t>valstybės ar savivaldybių institucijų sprendimai ar veiksmai, dėl kurių Rangovas neturi galimybės vykdyti Darbų.</w:t>
      </w:r>
    </w:p>
    <w:p w14:paraId="78E95DA7" w14:textId="6496DC66" w:rsidR="00483CE0" w:rsidRPr="00DD43B6" w:rsidRDefault="00483CE0" w:rsidP="00483CE0">
      <w:pPr>
        <w:tabs>
          <w:tab w:val="left" w:pos="1080"/>
        </w:tabs>
        <w:jc w:val="both"/>
        <w:rPr>
          <w:sz w:val="22"/>
          <w:szCs w:val="22"/>
        </w:rPr>
      </w:pPr>
      <w:r w:rsidRPr="00DD43B6">
        <w:rPr>
          <w:sz w:val="22"/>
          <w:szCs w:val="22"/>
        </w:rPr>
        <w:t>Darbų atlikimo terminas gali būti pratęstas ne daugiau kaip 2 (du) kartus, kiekvieną kartą terminą pratęsiant 3 (trijų) mėnesių laikotarpiui, tačiau ne ilgiau kaip iki 18 (aštuoniolikos) mėnesių nuo Sutarties įsigaliojimo dienos. Darbų atlikimo termino pratęsimas įforminamas rašytiniu Šalių susitarimu, kuris tampa neatskiriama Sutarties dalimi. Pratęsus Darbų atlikimo terminą, Rangovas neturi teisės reikalauti papildomo atlygio, keisti Sutarties kainos ar kitų ekonominių Sutarties sąlygų.</w:t>
      </w:r>
    </w:p>
    <w:p w14:paraId="64EEE851" w14:textId="5A196D81" w:rsidR="00530C44" w:rsidRPr="00DD43B6" w:rsidRDefault="00483CE0" w:rsidP="00483CE0">
      <w:pPr>
        <w:tabs>
          <w:tab w:val="left" w:pos="1080"/>
        </w:tabs>
        <w:jc w:val="both"/>
        <w:rPr>
          <w:sz w:val="22"/>
          <w:szCs w:val="22"/>
        </w:rPr>
      </w:pPr>
      <w:r w:rsidRPr="00DD43B6">
        <w:rPr>
          <w:sz w:val="22"/>
          <w:szCs w:val="22"/>
        </w:rPr>
        <w:t>Sutartis laikoma pasibaigusia visiškai įvykdžius visus Sutartyje numatytus Šalių įsipareigojimus.</w:t>
      </w:r>
      <w:r w:rsidR="00530C44" w:rsidRPr="00DD43B6">
        <w:rPr>
          <w:sz w:val="22"/>
          <w:szCs w:val="22"/>
        </w:rPr>
        <w:t xml:space="preserve"> </w:t>
      </w:r>
    </w:p>
    <w:p w14:paraId="5DB085B1" w14:textId="0874C73C" w:rsidR="00483CE0" w:rsidRPr="00DD43B6" w:rsidRDefault="00483CE0" w:rsidP="00483CE0">
      <w:pPr>
        <w:tabs>
          <w:tab w:val="left" w:pos="1200"/>
        </w:tabs>
        <w:jc w:val="both"/>
        <w:rPr>
          <w:sz w:val="22"/>
          <w:szCs w:val="22"/>
          <w:lang w:eastAsia="en-US"/>
        </w:rPr>
      </w:pPr>
      <w:r w:rsidRPr="00DD43B6">
        <w:rPr>
          <w:sz w:val="22"/>
          <w:szCs w:val="22"/>
        </w:rPr>
        <w:t xml:space="preserve">4.3. </w:t>
      </w:r>
      <w:r w:rsidRPr="00DD43B6">
        <w:rPr>
          <w:sz w:val="22"/>
          <w:szCs w:val="22"/>
          <w:lang w:eastAsia="en-US"/>
        </w:rPr>
        <w:t>Statybvietė Rangovui perduodama priėmimo–perdavimo aktu</w:t>
      </w:r>
      <w:r w:rsidR="0092029B" w:rsidRPr="00DD43B6">
        <w:rPr>
          <w:sz w:val="22"/>
          <w:szCs w:val="22"/>
          <w:lang w:eastAsia="en-US"/>
        </w:rPr>
        <w:t>.</w:t>
      </w:r>
      <w:r w:rsidRPr="00DD43B6">
        <w:rPr>
          <w:sz w:val="22"/>
          <w:szCs w:val="22"/>
          <w:lang w:eastAsia="en-US"/>
        </w:rPr>
        <w:t xml:space="preserve"> Statybvietės perdavimo data neturi įtakos Darbų atlikimo termino pradžiai, kuri skaičiuojama nuo Sutarties įsigaliojimo dienos, kaip nustatyta Sutarties 4.2 punkte.</w:t>
      </w:r>
    </w:p>
    <w:p w14:paraId="5805C12C" w14:textId="77777777" w:rsidR="00483CE0" w:rsidRPr="00DD43B6" w:rsidRDefault="00483CE0" w:rsidP="00483CE0">
      <w:pPr>
        <w:tabs>
          <w:tab w:val="left" w:pos="1200"/>
        </w:tabs>
        <w:jc w:val="both"/>
        <w:rPr>
          <w:sz w:val="22"/>
          <w:szCs w:val="22"/>
          <w:lang w:eastAsia="en-US"/>
        </w:rPr>
      </w:pPr>
      <w:r w:rsidRPr="00DD43B6">
        <w:rPr>
          <w:sz w:val="22"/>
          <w:szCs w:val="22"/>
          <w:lang w:eastAsia="en-US"/>
        </w:rPr>
        <w:t>Rangovas privalo organizuoti Darbų vykdymą taip, kad visi Darbai, įskaitant baigiamuosius bandymus ir privalomą dokumentaciją pagal Sutartį ir Lietuvos Respublikos teisės aktus, būtų atlikti per Sutartyje nustatytą Darbų atlikimo terminą.</w:t>
      </w:r>
    </w:p>
    <w:p w14:paraId="3C535945" w14:textId="11C2F42E" w:rsidR="00530C44" w:rsidRPr="00442609" w:rsidRDefault="00530C44" w:rsidP="00530C44">
      <w:pPr>
        <w:tabs>
          <w:tab w:val="left" w:pos="1200"/>
        </w:tabs>
        <w:jc w:val="both"/>
        <w:rPr>
          <w:sz w:val="22"/>
          <w:szCs w:val="22"/>
        </w:rPr>
      </w:pPr>
      <w:r w:rsidRPr="00442609">
        <w:rPr>
          <w:sz w:val="22"/>
          <w:szCs w:val="22"/>
        </w:rPr>
        <w:t>4.</w:t>
      </w:r>
      <w:r w:rsidR="00483CE0">
        <w:rPr>
          <w:sz w:val="22"/>
          <w:szCs w:val="22"/>
        </w:rPr>
        <w:t>4</w:t>
      </w:r>
      <w:r w:rsidRPr="00442609">
        <w:rPr>
          <w:sz w:val="22"/>
          <w:szCs w:val="22"/>
        </w:rPr>
        <w:t>. Rangovas ne vėliau kaip per 14 dienų nuo Sutarties pasirašymo</w:t>
      </w:r>
      <w:r>
        <w:rPr>
          <w:sz w:val="22"/>
          <w:szCs w:val="22"/>
        </w:rPr>
        <w:t xml:space="preserve"> </w:t>
      </w:r>
      <w:r w:rsidRPr="00442609">
        <w:rPr>
          <w:sz w:val="22"/>
          <w:szCs w:val="22"/>
        </w:rPr>
        <w:t xml:space="preserve">privalo pateikti Užsakovui Darbų vykdymo grafiką. Darbų vykdymo metu neprieštaraujant Užsakovui, atsižvelgiant į Sutartyje numatytus atvejus, grafikas gali būti koreguojamas keičiant Darbų vykdymo seką, bet nekeičiant Darbų atlikimo termino. </w:t>
      </w:r>
    </w:p>
    <w:p w14:paraId="649490D8" w14:textId="77777777" w:rsidR="00530C44" w:rsidRPr="00442609" w:rsidRDefault="00530C44" w:rsidP="00530C44">
      <w:pPr>
        <w:tabs>
          <w:tab w:val="left" w:pos="1200"/>
        </w:tabs>
        <w:jc w:val="both"/>
        <w:rPr>
          <w:sz w:val="22"/>
          <w:szCs w:val="22"/>
        </w:rPr>
      </w:pPr>
      <w:r w:rsidRPr="00442609">
        <w:rPr>
          <w:sz w:val="22"/>
          <w:szCs w:val="22"/>
        </w:rPr>
        <w:t xml:space="preserve">4.5. Jeigu Rangovas nutraukia Darbus, vėluoja atlikti bet kokią Darbų grupę pagal Veiklų sąraše pateiktą </w:t>
      </w:r>
      <w:r w:rsidRPr="00442609">
        <w:rPr>
          <w:sz w:val="22"/>
          <w:szCs w:val="22"/>
        </w:rPr>
        <w:lastRenderedPageBreak/>
        <w:t xml:space="preserve">vykdymo grafiką, manoma, kad Rangovas nebaigs </w:t>
      </w:r>
      <w:r>
        <w:rPr>
          <w:sz w:val="22"/>
          <w:szCs w:val="22"/>
        </w:rPr>
        <w:t>D</w:t>
      </w:r>
      <w:r w:rsidRPr="00442609">
        <w:rPr>
          <w:sz w:val="22"/>
          <w:szCs w:val="22"/>
        </w:rPr>
        <w:t>arbų per Darbų atlikimo terminą, ir nepateikia</w:t>
      </w:r>
      <w:r>
        <w:rPr>
          <w:sz w:val="22"/>
          <w:szCs w:val="22"/>
        </w:rPr>
        <w:t xml:space="preserve"> </w:t>
      </w:r>
      <w:r w:rsidRPr="00442609">
        <w:rPr>
          <w:sz w:val="22"/>
          <w:szCs w:val="22"/>
        </w:rPr>
        <w:t xml:space="preserve">Užsakovui pagrįstų įrodymų, pateisinančių Darbų vėlavimą, Užsakovas gali įteikti pranešimą, konstatuodamas įsipareigojimų nevykdymą su reikalavimu greičiau įvykdyti Darbus. Jeigu Rangovas, gavęs tokį pranešimą, </w:t>
      </w:r>
      <w:r>
        <w:rPr>
          <w:sz w:val="22"/>
          <w:szCs w:val="22"/>
        </w:rPr>
        <w:t xml:space="preserve">per protingą terminą </w:t>
      </w:r>
      <w:r w:rsidRPr="00442609">
        <w:rPr>
          <w:sz w:val="22"/>
          <w:szCs w:val="22"/>
        </w:rPr>
        <w:t>nesi</w:t>
      </w:r>
      <w:r>
        <w:rPr>
          <w:sz w:val="22"/>
          <w:szCs w:val="22"/>
        </w:rPr>
        <w:t>i</w:t>
      </w:r>
      <w:r w:rsidRPr="00442609">
        <w:rPr>
          <w:sz w:val="22"/>
          <w:szCs w:val="22"/>
        </w:rPr>
        <w:t>m</w:t>
      </w:r>
      <w:r>
        <w:rPr>
          <w:sz w:val="22"/>
          <w:szCs w:val="22"/>
        </w:rPr>
        <w:t>a</w:t>
      </w:r>
      <w:r w:rsidRPr="00442609">
        <w:rPr>
          <w:sz w:val="22"/>
          <w:szCs w:val="22"/>
        </w:rPr>
        <w:t xml:space="preserve"> priemonių įsipareigojimams įvykdyti, tada Užsakovas, įteikęs antrą pranešimą, gali nutraukti Sutartį dėl Sutarties esminio pažeidimo. Ši sąlyga netaikoma, jei vėluojama dėl priežasčių, nepriklausančių nuo Rangovo. </w:t>
      </w:r>
    </w:p>
    <w:p w14:paraId="04DA1292" w14:textId="0B9CBEEB" w:rsidR="00CF5C88" w:rsidRPr="00CF5C88" w:rsidRDefault="00CF5C88" w:rsidP="00CF5C88">
      <w:pPr>
        <w:pStyle w:val="Sraopastraipa"/>
        <w:tabs>
          <w:tab w:val="left" w:pos="0"/>
          <w:tab w:val="left" w:pos="284"/>
          <w:tab w:val="left" w:pos="426"/>
        </w:tabs>
        <w:ind w:left="0"/>
        <w:jc w:val="both"/>
        <w:rPr>
          <w:sz w:val="22"/>
          <w:szCs w:val="22"/>
        </w:rPr>
      </w:pPr>
      <w:r w:rsidRPr="00CF5C88">
        <w:rPr>
          <w:sz w:val="22"/>
          <w:szCs w:val="22"/>
        </w:rPr>
        <w:t>4.</w:t>
      </w:r>
      <w:r w:rsidR="00A26A98">
        <w:rPr>
          <w:sz w:val="22"/>
          <w:szCs w:val="22"/>
        </w:rPr>
        <w:t>6</w:t>
      </w:r>
      <w:r w:rsidRPr="00CF5C88">
        <w:rPr>
          <w:sz w:val="22"/>
          <w:szCs w:val="22"/>
        </w:rPr>
        <w:t xml:space="preserve">. Darbų pabaiga pagal Sutartį laikomas momentas, kai per Sutartyje nustatytą Darbų atlikimo terminą Rangovas: </w:t>
      </w:r>
    </w:p>
    <w:p w14:paraId="3D07136D" w14:textId="77777777" w:rsidR="00CF5C88" w:rsidRPr="00CF5C88" w:rsidRDefault="00CF5C88" w:rsidP="00CF5C88">
      <w:pPr>
        <w:pStyle w:val="Sraopastraipa"/>
        <w:tabs>
          <w:tab w:val="left" w:pos="0"/>
          <w:tab w:val="left" w:pos="284"/>
          <w:tab w:val="left" w:pos="426"/>
        </w:tabs>
        <w:ind w:left="0" w:firstLine="426"/>
        <w:jc w:val="both"/>
        <w:rPr>
          <w:sz w:val="22"/>
          <w:szCs w:val="22"/>
        </w:rPr>
      </w:pPr>
      <w:r w:rsidRPr="00CF5C88">
        <w:rPr>
          <w:sz w:val="22"/>
          <w:szCs w:val="22"/>
        </w:rPr>
        <w:t xml:space="preserve">1. Atlieka visus Sutartyje, statinio projekte numatytus statybos darbus, taip pat kitus darbus, kurie nors ir nebuvo tiesiogiai numatyti statinio projekte ar Sutartyje, tačiau yra būtini tinkamam Darbų rezultatui pasiekti ir kuriuos Rangovas turėjo ir galėjo numatyti iki pasiūlymo pateikimo termino pabaigos; </w:t>
      </w:r>
    </w:p>
    <w:p w14:paraId="538112C4" w14:textId="77777777" w:rsidR="00CF5C88" w:rsidRPr="00CF5C88" w:rsidRDefault="00CF5C88" w:rsidP="00CF5C88">
      <w:pPr>
        <w:pStyle w:val="Sraopastraipa"/>
        <w:tabs>
          <w:tab w:val="left" w:pos="0"/>
          <w:tab w:val="left" w:pos="284"/>
          <w:tab w:val="left" w:pos="426"/>
        </w:tabs>
        <w:ind w:left="0" w:firstLine="426"/>
        <w:jc w:val="both"/>
        <w:rPr>
          <w:sz w:val="22"/>
          <w:szCs w:val="22"/>
        </w:rPr>
      </w:pPr>
      <w:r w:rsidRPr="00CF5C88">
        <w:rPr>
          <w:sz w:val="22"/>
          <w:szCs w:val="22"/>
        </w:rPr>
        <w:t xml:space="preserve">2. Parengia ir Užsakovui perduoda dokumentus, kuriuos pagal teisės aktus privalo parengti Rangovas; </w:t>
      </w:r>
    </w:p>
    <w:p w14:paraId="19B9BEB3" w14:textId="77777777" w:rsidR="00CF5C88" w:rsidRPr="00CF5C88" w:rsidRDefault="00CF5C88" w:rsidP="00CF5C88">
      <w:pPr>
        <w:pStyle w:val="Sraopastraipa"/>
        <w:tabs>
          <w:tab w:val="left" w:pos="0"/>
          <w:tab w:val="left" w:pos="284"/>
          <w:tab w:val="left" w:pos="426"/>
        </w:tabs>
        <w:ind w:left="0" w:firstLine="426"/>
        <w:jc w:val="both"/>
        <w:rPr>
          <w:sz w:val="22"/>
          <w:szCs w:val="22"/>
        </w:rPr>
      </w:pPr>
      <w:r w:rsidRPr="00CF5C88">
        <w:rPr>
          <w:sz w:val="22"/>
          <w:szCs w:val="22"/>
        </w:rPr>
        <w:t>3. I</w:t>
      </w:r>
      <w:r w:rsidRPr="00CF5C88">
        <w:rPr>
          <w:rFonts w:eastAsiaTheme="majorEastAsia"/>
          <w:sz w:val="22"/>
          <w:szCs w:val="22"/>
        </w:rPr>
        <w:t>nicijuoja statybos užbaigimo procedūras ir atlieka veiksmus, kurie pagal STR 1.05.01:2017 priskirtini Rangovo pareigoms</w:t>
      </w:r>
      <w:r w:rsidRPr="00CF5C88">
        <w:rPr>
          <w:sz w:val="22"/>
          <w:szCs w:val="22"/>
        </w:rPr>
        <w:t>.</w:t>
      </w:r>
    </w:p>
    <w:p w14:paraId="05D5962C" w14:textId="32A2B2F8" w:rsidR="00CF5C88" w:rsidRPr="00CF5C88" w:rsidRDefault="00CF5C88" w:rsidP="00CF5C88">
      <w:pPr>
        <w:pStyle w:val="Sraopastraipa"/>
        <w:tabs>
          <w:tab w:val="left" w:pos="0"/>
          <w:tab w:val="left" w:pos="284"/>
          <w:tab w:val="left" w:pos="426"/>
        </w:tabs>
        <w:ind w:left="0"/>
        <w:jc w:val="both"/>
        <w:rPr>
          <w:sz w:val="22"/>
          <w:szCs w:val="22"/>
        </w:rPr>
      </w:pPr>
      <w:r w:rsidRPr="00CF5C88">
        <w:rPr>
          <w:rFonts w:eastAsiaTheme="majorEastAsia"/>
          <w:sz w:val="22"/>
          <w:szCs w:val="22"/>
        </w:rPr>
        <w:t>Statybos užbaigimo dokumentų pasirašymą ir statinių įregistravimą Nekilnojamojo turto registre atlieka Užsakovas teisės aktų nustatyta tvarka.</w:t>
      </w:r>
    </w:p>
    <w:p w14:paraId="4E811253" w14:textId="77777777" w:rsidR="00530C44" w:rsidRPr="00442609" w:rsidRDefault="00530C44" w:rsidP="00530C44">
      <w:pPr>
        <w:pStyle w:val="Sraopastraipa"/>
        <w:widowControl/>
        <w:numPr>
          <w:ilvl w:val="1"/>
          <w:numId w:val="9"/>
        </w:numPr>
        <w:tabs>
          <w:tab w:val="left" w:pos="0"/>
          <w:tab w:val="left" w:pos="284"/>
          <w:tab w:val="left" w:pos="426"/>
          <w:tab w:val="left" w:pos="1200"/>
        </w:tabs>
        <w:suppressAutoHyphens w:val="0"/>
        <w:overflowPunct/>
        <w:adjustRightInd/>
        <w:ind w:left="0" w:firstLine="0"/>
        <w:jc w:val="both"/>
        <w:rPr>
          <w:sz w:val="22"/>
          <w:szCs w:val="22"/>
        </w:rPr>
      </w:pPr>
      <w:r w:rsidRPr="00442609">
        <w:rPr>
          <w:sz w:val="22"/>
          <w:szCs w:val="22"/>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48A8CA1A" w14:textId="77777777" w:rsidR="00530C44" w:rsidRPr="00442609" w:rsidRDefault="00530C44" w:rsidP="00530C44">
      <w:pPr>
        <w:pStyle w:val="Stilius3"/>
        <w:spacing w:before="0"/>
        <w:ind w:left="426"/>
        <w:contextualSpacing/>
      </w:pPr>
      <w:r w:rsidRPr="00442609">
        <w:t xml:space="preserve">Aplinkybės, dėl kurių gali būti stabdomi </w:t>
      </w:r>
      <w:r>
        <w:t>D</w:t>
      </w:r>
      <w:r w:rsidRPr="00442609">
        <w:t xml:space="preserve">arbai, yra: </w:t>
      </w:r>
    </w:p>
    <w:p w14:paraId="0E5E1A05" w14:textId="77777777" w:rsidR="00530C44" w:rsidRPr="00442609" w:rsidRDefault="00530C44" w:rsidP="00530C44">
      <w:pPr>
        <w:pStyle w:val="Komentarotekstas"/>
        <w:widowControl/>
        <w:numPr>
          <w:ilvl w:val="0"/>
          <w:numId w:val="6"/>
        </w:numPr>
        <w:tabs>
          <w:tab w:val="left" w:pos="742"/>
        </w:tabs>
        <w:suppressAutoHyphens w:val="0"/>
        <w:overflowPunct/>
        <w:adjustRightInd/>
        <w:ind w:left="426" w:firstLine="0"/>
        <w:contextualSpacing/>
        <w:jc w:val="both"/>
        <w:rPr>
          <w:sz w:val="22"/>
          <w:szCs w:val="22"/>
          <w:lang w:val="lt-LT" w:eastAsia="lt-LT"/>
        </w:rPr>
      </w:pPr>
      <w:r w:rsidRPr="00442609">
        <w:rPr>
          <w:sz w:val="22"/>
          <w:szCs w:val="22"/>
          <w:lang w:val="lt-LT" w:eastAsia="lt-LT"/>
        </w:rPr>
        <w:t>atsiradusios projektavimo paslaugos, be kurių negalima užbaigti Sutarties;</w:t>
      </w:r>
    </w:p>
    <w:p w14:paraId="4B18EBBC" w14:textId="77777777" w:rsidR="00530C44" w:rsidRPr="00442609" w:rsidRDefault="00530C44" w:rsidP="00530C44">
      <w:pPr>
        <w:pStyle w:val="Komentarotekstas"/>
        <w:widowControl/>
        <w:numPr>
          <w:ilvl w:val="0"/>
          <w:numId w:val="6"/>
        </w:numPr>
        <w:tabs>
          <w:tab w:val="left" w:pos="742"/>
        </w:tabs>
        <w:suppressAutoHyphens w:val="0"/>
        <w:overflowPunct/>
        <w:adjustRightInd/>
        <w:ind w:left="426" w:firstLine="0"/>
        <w:contextualSpacing/>
        <w:jc w:val="both"/>
        <w:rPr>
          <w:sz w:val="22"/>
          <w:szCs w:val="22"/>
          <w:lang w:val="lt-LT" w:eastAsia="lt-LT"/>
        </w:rPr>
      </w:pPr>
      <w:r w:rsidRPr="00442609">
        <w:rPr>
          <w:sz w:val="22"/>
          <w:szCs w:val="22"/>
          <w:lang w:val="lt-LT" w:eastAsia="lt-LT"/>
        </w:rPr>
        <w:t>vėluojama perduoti dalį statybvietės;</w:t>
      </w:r>
    </w:p>
    <w:p w14:paraId="161874CC" w14:textId="77777777" w:rsidR="00530C44" w:rsidRPr="00442609" w:rsidRDefault="00530C44" w:rsidP="00530C44">
      <w:pPr>
        <w:pStyle w:val="Komentarotekstas"/>
        <w:widowControl/>
        <w:numPr>
          <w:ilvl w:val="0"/>
          <w:numId w:val="6"/>
        </w:numPr>
        <w:tabs>
          <w:tab w:val="left" w:pos="742"/>
        </w:tabs>
        <w:suppressAutoHyphens w:val="0"/>
        <w:overflowPunct/>
        <w:adjustRightInd/>
        <w:ind w:left="426" w:firstLine="0"/>
        <w:contextualSpacing/>
        <w:jc w:val="both"/>
        <w:rPr>
          <w:sz w:val="22"/>
          <w:szCs w:val="22"/>
          <w:lang w:val="lt-LT" w:eastAsia="lt-LT"/>
        </w:rPr>
      </w:pPr>
      <w:r w:rsidRPr="00442609">
        <w:rPr>
          <w:sz w:val="22"/>
          <w:szCs w:val="22"/>
          <w:lang w:val="lt-LT" w:eastAsia="lt-LT"/>
        </w:rPr>
        <w:t>trečiųjų šalių įtaka;</w:t>
      </w:r>
    </w:p>
    <w:p w14:paraId="4345865C" w14:textId="77777777" w:rsidR="00530C44" w:rsidRPr="00442609" w:rsidRDefault="00530C44" w:rsidP="00530C44">
      <w:pPr>
        <w:pStyle w:val="Komentarotekstas"/>
        <w:widowControl/>
        <w:numPr>
          <w:ilvl w:val="0"/>
          <w:numId w:val="6"/>
        </w:numPr>
        <w:tabs>
          <w:tab w:val="left" w:pos="742"/>
        </w:tabs>
        <w:suppressAutoHyphens w:val="0"/>
        <w:overflowPunct/>
        <w:adjustRightInd/>
        <w:ind w:left="426" w:firstLine="0"/>
        <w:contextualSpacing/>
        <w:jc w:val="both"/>
        <w:rPr>
          <w:sz w:val="22"/>
          <w:szCs w:val="22"/>
          <w:lang w:val="lt-LT" w:eastAsia="lt-LT"/>
        </w:rPr>
      </w:pPr>
      <w:r w:rsidRPr="00442609">
        <w:rPr>
          <w:sz w:val="22"/>
          <w:szCs w:val="22"/>
          <w:lang w:val="lt-LT" w:eastAsia="lt-LT"/>
        </w:rPr>
        <w:t>sustabdytas finansavimas arba trūksta finansavimo;</w:t>
      </w:r>
    </w:p>
    <w:p w14:paraId="5D403F80" w14:textId="77777777" w:rsidR="00530C44" w:rsidRPr="00442609" w:rsidRDefault="00530C44" w:rsidP="00530C44">
      <w:pPr>
        <w:pStyle w:val="Komentarotekstas"/>
        <w:widowControl/>
        <w:numPr>
          <w:ilvl w:val="0"/>
          <w:numId w:val="6"/>
        </w:numPr>
        <w:tabs>
          <w:tab w:val="left" w:pos="742"/>
        </w:tabs>
        <w:suppressAutoHyphens w:val="0"/>
        <w:overflowPunct/>
        <w:adjustRightInd/>
        <w:ind w:left="426" w:firstLine="0"/>
        <w:contextualSpacing/>
        <w:jc w:val="both"/>
        <w:rPr>
          <w:sz w:val="22"/>
          <w:szCs w:val="22"/>
          <w:lang w:val="lt-LT" w:eastAsia="lt-LT"/>
        </w:rPr>
      </w:pPr>
      <w:r w:rsidRPr="00442609">
        <w:rPr>
          <w:sz w:val="22"/>
          <w:szCs w:val="22"/>
          <w:lang w:val="lt-LT" w:eastAsia="lt-LT"/>
        </w:rPr>
        <w:t>laiku neatlaisvinta Darbų vieta;</w:t>
      </w:r>
    </w:p>
    <w:p w14:paraId="04D107AA" w14:textId="77777777" w:rsidR="00530C44" w:rsidRPr="00442609" w:rsidRDefault="00530C44" w:rsidP="00530C44">
      <w:pPr>
        <w:pStyle w:val="Komentarotekstas"/>
        <w:widowControl/>
        <w:numPr>
          <w:ilvl w:val="0"/>
          <w:numId w:val="6"/>
        </w:numPr>
        <w:tabs>
          <w:tab w:val="left" w:pos="742"/>
        </w:tabs>
        <w:suppressAutoHyphens w:val="0"/>
        <w:overflowPunct/>
        <w:adjustRightInd/>
        <w:ind w:left="426" w:firstLine="0"/>
        <w:contextualSpacing/>
        <w:jc w:val="both"/>
        <w:rPr>
          <w:sz w:val="22"/>
          <w:szCs w:val="22"/>
          <w:lang w:val="lt-LT" w:eastAsia="lt-LT"/>
        </w:rPr>
      </w:pPr>
      <w:r w:rsidRPr="00442609">
        <w:rPr>
          <w:sz w:val="22"/>
          <w:szCs w:val="22"/>
          <w:lang w:val="lt-LT" w:eastAsia="lt-LT"/>
        </w:rPr>
        <w:t>būtinas papildomas laikas įvykdyti papildomų Darbų viešąjį pirkimą;</w:t>
      </w:r>
    </w:p>
    <w:p w14:paraId="621FC964" w14:textId="77777777" w:rsidR="00530C44" w:rsidRPr="00442609" w:rsidRDefault="00530C44" w:rsidP="00530C44">
      <w:pPr>
        <w:pStyle w:val="Komentarotekstas"/>
        <w:widowControl/>
        <w:numPr>
          <w:ilvl w:val="0"/>
          <w:numId w:val="6"/>
        </w:numPr>
        <w:tabs>
          <w:tab w:val="left" w:pos="742"/>
        </w:tabs>
        <w:suppressAutoHyphens w:val="0"/>
        <w:overflowPunct/>
        <w:adjustRightInd/>
        <w:ind w:left="426" w:firstLine="0"/>
        <w:contextualSpacing/>
        <w:jc w:val="both"/>
        <w:rPr>
          <w:sz w:val="22"/>
          <w:szCs w:val="22"/>
          <w:lang w:val="lt-LT" w:eastAsia="lt-LT"/>
        </w:rPr>
      </w:pPr>
      <w:r w:rsidRPr="00442609">
        <w:rPr>
          <w:sz w:val="22"/>
          <w:szCs w:val="22"/>
          <w:lang w:val="lt-LT" w:eastAsia="lt-LT"/>
        </w:rPr>
        <w:t>laiku nepateikta įranga, kurią privalo pateikti Užsakovas;</w:t>
      </w:r>
    </w:p>
    <w:p w14:paraId="787DE9DA" w14:textId="77777777" w:rsidR="00530C44" w:rsidRPr="00442609" w:rsidRDefault="00530C44" w:rsidP="00530C44">
      <w:pPr>
        <w:pStyle w:val="Komentarotekstas"/>
        <w:widowControl/>
        <w:numPr>
          <w:ilvl w:val="0"/>
          <w:numId w:val="6"/>
        </w:numPr>
        <w:tabs>
          <w:tab w:val="left" w:pos="742"/>
        </w:tabs>
        <w:suppressAutoHyphens w:val="0"/>
        <w:overflowPunct/>
        <w:adjustRightInd/>
        <w:ind w:left="426" w:firstLine="0"/>
        <w:contextualSpacing/>
        <w:jc w:val="both"/>
        <w:rPr>
          <w:sz w:val="22"/>
          <w:szCs w:val="22"/>
          <w:lang w:val="lt-LT" w:eastAsia="lt-LT"/>
        </w:rPr>
      </w:pPr>
      <w:r w:rsidRPr="00442609">
        <w:rPr>
          <w:sz w:val="22"/>
          <w:szCs w:val="22"/>
          <w:lang w:val="lt-LT" w:eastAsia="lt-LT"/>
        </w:rPr>
        <w:t xml:space="preserve">bet koks nenumatomas gamtos jėgų veikimas, kurio joks patyręs Rangovas nebūtų galėjęs tikėtis; </w:t>
      </w:r>
    </w:p>
    <w:p w14:paraId="118138F3" w14:textId="77777777" w:rsidR="00530C44" w:rsidRPr="00442609" w:rsidRDefault="00530C44" w:rsidP="00530C44">
      <w:pPr>
        <w:pStyle w:val="Komentarotekstas"/>
        <w:widowControl/>
        <w:numPr>
          <w:ilvl w:val="0"/>
          <w:numId w:val="6"/>
        </w:numPr>
        <w:tabs>
          <w:tab w:val="left" w:pos="742"/>
        </w:tabs>
        <w:suppressAutoHyphens w:val="0"/>
        <w:overflowPunct/>
        <w:adjustRightInd/>
        <w:ind w:left="426" w:firstLine="0"/>
        <w:contextualSpacing/>
        <w:jc w:val="both"/>
        <w:rPr>
          <w:sz w:val="22"/>
          <w:szCs w:val="22"/>
          <w:lang w:val="lt-LT" w:eastAsia="lt-LT"/>
        </w:rPr>
      </w:pPr>
      <w:r w:rsidRPr="00442609">
        <w:rPr>
          <w:sz w:val="22"/>
          <w:szCs w:val="22"/>
          <w:lang w:val="lt-LT" w:eastAsia="lt-LT"/>
        </w:rPr>
        <w:t xml:space="preserve">fizinės kliūtys arba kitos nei klimatinės fizinės sąlygos, su kuriomis vykdant </w:t>
      </w:r>
      <w:r>
        <w:rPr>
          <w:sz w:val="22"/>
          <w:szCs w:val="22"/>
          <w:lang w:val="lt-LT" w:eastAsia="lt-LT"/>
        </w:rPr>
        <w:t>D</w:t>
      </w:r>
      <w:r w:rsidRPr="00442609">
        <w:rPr>
          <w:sz w:val="22"/>
          <w:szCs w:val="22"/>
          <w:lang w:val="lt-LT" w:eastAsia="lt-LT"/>
        </w:rPr>
        <w:t>arbus susidurta</w:t>
      </w:r>
      <w:r>
        <w:rPr>
          <w:sz w:val="22"/>
          <w:szCs w:val="22"/>
          <w:lang w:val="lt-LT" w:eastAsia="lt-LT"/>
        </w:rPr>
        <w:t xml:space="preserve"> </w:t>
      </w:r>
      <w:r w:rsidRPr="00442609">
        <w:rPr>
          <w:sz w:val="22"/>
          <w:szCs w:val="22"/>
          <w:lang w:val="lt-LT" w:eastAsia="lt-LT"/>
        </w:rPr>
        <w:t xml:space="preserve">Statybvietėje, ir tų kliūčių ar sąlygų Rangovas nebūtų galėjęs pagrįstai numatyti; </w:t>
      </w:r>
    </w:p>
    <w:p w14:paraId="2572735B" w14:textId="77777777" w:rsidR="00530C44" w:rsidRPr="00442609" w:rsidRDefault="00530C44" w:rsidP="00530C44">
      <w:pPr>
        <w:pStyle w:val="Komentarotekstas"/>
        <w:widowControl/>
        <w:numPr>
          <w:ilvl w:val="0"/>
          <w:numId w:val="6"/>
        </w:numPr>
        <w:tabs>
          <w:tab w:val="left" w:pos="742"/>
        </w:tabs>
        <w:suppressAutoHyphens w:val="0"/>
        <w:overflowPunct/>
        <w:adjustRightInd/>
        <w:ind w:left="426" w:firstLine="0"/>
        <w:contextualSpacing/>
        <w:jc w:val="both"/>
        <w:rPr>
          <w:sz w:val="22"/>
          <w:szCs w:val="22"/>
          <w:lang w:val="lt-LT" w:eastAsia="lt-LT"/>
        </w:rPr>
      </w:pPr>
      <w:r w:rsidRPr="00442609">
        <w:rPr>
          <w:sz w:val="22"/>
          <w:szCs w:val="22"/>
          <w:lang w:val="lt-LT" w:eastAsia="lt-LT"/>
        </w:rPr>
        <w:t xml:space="preserve">bet koks uždelsimas ar sutrikimas dėl Pakeitimo; </w:t>
      </w:r>
    </w:p>
    <w:p w14:paraId="32C042ED" w14:textId="77777777" w:rsidR="00530C44" w:rsidRPr="00442609" w:rsidRDefault="00530C44" w:rsidP="00530C44">
      <w:pPr>
        <w:pStyle w:val="Komentarotekstas"/>
        <w:widowControl/>
        <w:numPr>
          <w:ilvl w:val="0"/>
          <w:numId w:val="6"/>
        </w:numPr>
        <w:tabs>
          <w:tab w:val="left" w:pos="742"/>
        </w:tabs>
        <w:suppressAutoHyphens w:val="0"/>
        <w:overflowPunct/>
        <w:adjustRightInd/>
        <w:ind w:left="426" w:firstLine="0"/>
        <w:contextualSpacing/>
        <w:jc w:val="both"/>
        <w:rPr>
          <w:sz w:val="22"/>
          <w:szCs w:val="22"/>
          <w:lang w:val="lt-LT" w:eastAsia="lt-LT"/>
        </w:rPr>
      </w:pPr>
      <w:r w:rsidRPr="00442609">
        <w:rPr>
          <w:sz w:val="22"/>
          <w:szCs w:val="22"/>
          <w:lang w:val="lt-LT" w:eastAsia="lt-LT"/>
        </w:rPr>
        <w:t xml:space="preserve">kitos aplinkybės, kurios nebuvo žinomos pirkimo vykdymo metu ir su kuriomis susidurtų bet kuris rangovas. </w:t>
      </w:r>
    </w:p>
    <w:p w14:paraId="14D441E9" w14:textId="77777777" w:rsidR="00530C44" w:rsidRPr="00442609" w:rsidRDefault="00530C44" w:rsidP="00530C44">
      <w:pPr>
        <w:pStyle w:val="Stilius3"/>
        <w:spacing w:before="120"/>
      </w:pPr>
      <w:r w:rsidRPr="00442609">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442609">
        <w:rPr>
          <w:color w:val="555555"/>
        </w:rPr>
        <w:t xml:space="preserve"> </w:t>
      </w:r>
      <w:r w:rsidRPr="00442609">
        <w:t xml:space="preserve">Tokio sustabdymo metu visus Darbus Rangovas privalo prižiūrėti, sandėliuoti, saugoti nuo sugadinimo, praradimo arba žalos. </w:t>
      </w:r>
    </w:p>
    <w:p w14:paraId="2DF149E2" w14:textId="77777777" w:rsidR="00530C44" w:rsidRPr="00442609" w:rsidRDefault="00530C44" w:rsidP="00530C44">
      <w:pPr>
        <w:pStyle w:val="Stilius3"/>
        <w:numPr>
          <w:ilvl w:val="1"/>
          <w:numId w:val="9"/>
        </w:numPr>
        <w:tabs>
          <w:tab w:val="left" w:pos="426"/>
        </w:tabs>
        <w:spacing w:before="0"/>
        <w:ind w:left="0" w:firstLine="0"/>
      </w:pPr>
      <w:r w:rsidRPr="00442609">
        <w:t xml:space="preserve">Jeigu Rangovas vėluoja atlikti Darbus iki Darbų atlikimo termino pabaigos ir nepateikia Užsakovui pagrįstų įrodymų, pateisinančių Darbų vėlavimą, Užsakovas </w:t>
      </w:r>
      <w:r>
        <w:t xml:space="preserve">turi teisę </w:t>
      </w:r>
      <w:r w:rsidRPr="00442609">
        <w:t>reikalau</w:t>
      </w:r>
      <w:r>
        <w:t>ti</w:t>
      </w:r>
      <w:r w:rsidRPr="00442609">
        <w:t xml:space="preserve"> delspinigių dėl vėlavimo šioje Sutartyje numatytomis sąlygomis. Delspinigių nebus reikalaujama, jei </w:t>
      </w:r>
      <w:r>
        <w:t xml:space="preserve">Rangovas įrodo, kad </w:t>
      </w:r>
      <w:r w:rsidRPr="00442609">
        <w:t>vėluojama dėl priežasčių, nepriklausančių nuo Rangovo.</w:t>
      </w:r>
    </w:p>
    <w:p w14:paraId="1CAC2C75" w14:textId="148DA454" w:rsidR="00530C44" w:rsidRPr="00442609" w:rsidRDefault="00530C44" w:rsidP="00530C44">
      <w:pPr>
        <w:tabs>
          <w:tab w:val="left" w:pos="600"/>
        </w:tabs>
        <w:jc w:val="both"/>
        <w:rPr>
          <w:kern w:val="0"/>
          <w:sz w:val="22"/>
          <w:szCs w:val="22"/>
          <w:lang w:eastAsia="en-US"/>
        </w:rPr>
      </w:pPr>
      <w:r w:rsidRPr="00442609">
        <w:rPr>
          <w:kern w:val="0"/>
          <w:sz w:val="22"/>
          <w:szCs w:val="22"/>
          <w:lang w:eastAsia="en-US"/>
        </w:rPr>
        <w:t>4.</w:t>
      </w:r>
      <w:r w:rsidR="00A26A98">
        <w:rPr>
          <w:kern w:val="0"/>
          <w:sz w:val="22"/>
          <w:szCs w:val="22"/>
          <w:lang w:eastAsia="en-US"/>
        </w:rPr>
        <w:t>9</w:t>
      </w:r>
      <w:r w:rsidRPr="00442609">
        <w:rPr>
          <w:kern w:val="0"/>
          <w:sz w:val="22"/>
          <w:szCs w:val="22"/>
          <w:lang w:eastAsia="en-US"/>
        </w:rPr>
        <w:t xml:space="preserve">. Pastebėtų trūkumų ar defektų šalinimas neprailgina Darbų pabaigos termino. Užsakovas gali atsisakyti priimti Darbus ir už juos nemokėti, jei Darbai neužbaigti, tinkamai neatlikti, per nurodytą terminą neištaisyti Užsakovo ir/ar techninės priežiūros atstovų nurodyti defektai. </w:t>
      </w:r>
    </w:p>
    <w:p w14:paraId="143257AD" w14:textId="48A9E69B" w:rsidR="00530C44" w:rsidRPr="00442609" w:rsidRDefault="00530C44" w:rsidP="00530C44">
      <w:pPr>
        <w:tabs>
          <w:tab w:val="left" w:pos="1080"/>
          <w:tab w:val="left" w:pos="1200"/>
        </w:tabs>
        <w:jc w:val="both"/>
        <w:rPr>
          <w:kern w:val="0"/>
          <w:sz w:val="22"/>
          <w:szCs w:val="22"/>
          <w:lang w:eastAsia="en-US"/>
        </w:rPr>
      </w:pPr>
      <w:r w:rsidRPr="00442609">
        <w:rPr>
          <w:kern w:val="0"/>
          <w:sz w:val="22"/>
          <w:szCs w:val="22"/>
          <w:lang w:eastAsia="en-US"/>
        </w:rPr>
        <w:t>4.1</w:t>
      </w:r>
      <w:r w:rsidR="00A26A98">
        <w:rPr>
          <w:kern w:val="0"/>
          <w:sz w:val="22"/>
          <w:szCs w:val="22"/>
          <w:lang w:eastAsia="en-US"/>
        </w:rPr>
        <w:t>0</w:t>
      </w:r>
      <w:r w:rsidRPr="00442609">
        <w:rPr>
          <w:kern w:val="0"/>
          <w:sz w:val="22"/>
          <w:szCs w:val="22"/>
          <w:lang w:eastAsia="en-US"/>
        </w:rPr>
        <w:t>. Rangovas turi teisę užbaigti Darbus anksčiau sutarto termino.</w:t>
      </w:r>
    </w:p>
    <w:p w14:paraId="6A5A5326" w14:textId="77777777" w:rsidR="00530C44" w:rsidRPr="00442609" w:rsidRDefault="00530C44" w:rsidP="00530C44">
      <w:pPr>
        <w:tabs>
          <w:tab w:val="left" w:pos="1080"/>
          <w:tab w:val="left" w:pos="1200"/>
        </w:tabs>
        <w:jc w:val="both"/>
        <w:rPr>
          <w:sz w:val="22"/>
          <w:szCs w:val="22"/>
        </w:rPr>
      </w:pPr>
    </w:p>
    <w:p w14:paraId="2634C7B3" w14:textId="77777777" w:rsidR="00530C44" w:rsidRPr="00442609" w:rsidRDefault="00530C44" w:rsidP="00530C44">
      <w:pPr>
        <w:jc w:val="center"/>
        <w:rPr>
          <w:b/>
          <w:sz w:val="22"/>
          <w:szCs w:val="22"/>
        </w:rPr>
      </w:pPr>
      <w:bookmarkStart w:id="4" w:name="_Ref227946745"/>
      <w:r w:rsidRPr="00442609">
        <w:rPr>
          <w:b/>
          <w:sz w:val="22"/>
          <w:szCs w:val="22"/>
        </w:rPr>
        <w:t>5. ATSISKAITYMO IR MOKĖJIMO TVARKA</w:t>
      </w:r>
    </w:p>
    <w:p w14:paraId="51DDF146" w14:textId="77777777" w:rsidR="00530C44" w:rsidRPr="00442609" w:rsidRDefault="00530C44" w:rsidP="00530C44">
      <w:pPr>
        <w:jc w:val="both"/>
        <w:rPr>
          <w:sz w:val="22"/>
          <w:szCs w:val="22"/>
        </w:rPr>
      </w:pPr>
    </w:p>
    <w:p w14:paraId="4A7DDCB3" w14:textId="77777777" w:rsidR="00530C44" w:rsidRPr="00442609" w:rsidRDefault="00530C44" w:rsidP="00FF0513">
      <w:pPr>
        <w:pStyle w:val="Sraopastraipa"/>
        <w:tabs>
          <w:tab w:val="left" w:pos="567"/>
        </w:tabs>
        <w:ind w:left="0"/>
        <w:jc w:val="both"/>
        <w:rPr>
          <w:sz w:val="22"/>
          <w:szCs w:val="22"/>
        </w:rPr>
      </w:pPr>
      <w:r w:rsidRPr="00442609">
        <w:rPr>
          <w:sz w:val="22"/>
          <w:szCs w:val="22"/>
        </w:rPr>
        <w:t>5. Mokėjimai atliekami tokia tvarka:</w:t>
      </w:r>
    </w:p>
    <w:p w14:paraId="77D35154" w14:textId="65089CAB" w:rsidR="00FF0513" w:rsidRPr="00B270D6" w:rsidRDefault="00FF0513" w:rsidP="00FF0513">
      <w:pPr>
        <w:pStyle w:val="Stilius3"/>
        <w:widowControl w:val="0"/>
        <w:spacing w:before="0"/>
        <w:rPr>
          <w:kern w:val="28"/>
          <w:lang w:eastAsia="lt-LT"/>
        </w:rPr>
      </w:pPr>
      <w:r w:rsidRPr="00B270D6">
        <w:rPr>
          <w:kern w:val="28"/>
          <w:lang w:eastAsia="lt-LT"/>
        </w:rPr>
        <w:t xml:space="preserve">5.1. Apmokėjimo už tinkamai pagal Sutartį atliktus Darbus sumai nustatyti turi būti taikomos Veiklų sąraše nurodytos fiksuotos Darbų grupių (etapų) kainos. </w:t>
      </w:r>
    </w:p>
    <w:p w14:paraId="1D9E75D7" w14:textId="2E873DE7" w:rsidR="00530C44" w:rsidRPr="00B270D6" w:rsidRDefault="00B270D6" w:rsidP="00B270D6">
      <w:pPr>
        <w:widowControl/>
        <w:tabs>
          <w:tab w:val="left" w:pos="567"/>
        </w:tabs>
        <w:overflowPunct/>
        <w:adjustRightInd/>
        <w:jc w:val="both"/>
        <w:rPr>
          <w:sz w:val="22"/>
          <w:szCs w:val="22"/>
        </w:rPr>
      </w:pPr>
      <w:r>
        <w:rPr>
          <w:sz w:val="22"/>
          <w:szCs w:val="22"/>
        </w:rPr>
        <w:t xml:space="preserve">5.2. </w:t>
      </w:r>
      <w:r w:rsidRPr="00B270D6">
        <w:rPr>
          <w:sz w:val="22"/>
          <w:szCs w:val="22"/>
        </w:rPr>
        <w:t xml:space="preserve">Veiklų sąraše nurodytos Darbų grupių (etapų) fiksuotos kainos gali būti sumokėtos Rangovui dalimis atsižvelgiant į faktiškai atliktą to Darbo grupės (etapo) dalį, </w:t>
      </w:r>
      <w:r w:rsidR="004D6F59">
        <w:rPr>
          <w:sz w:val="22"/>
          <w:szCs w:val="22"/>
        </w:rPr>
        <w:t>5.3</w:t>
      </w:r>
      <w:r w:rsidRPr="00B270D6">
        <w:rPr>
          <w:sz w:val="22"/>
          <w:szCs w:val="22"/>
        </w:rPr>
        <w:t xml:space="preserve"> p</w:t>
      </w:r>
      <w:r w:rsidR="004D6F59">
        <w:rPr>
          <w:sz w:val="22"/>
          <w:szCs w:val="22"/>
        </w:rPr>
        <w:t>unkte</w:t>
      </w:r>
      <w:r w:rsidRPr="00B270D6">
        <w:rPr>
          <w:sz w:val="22"/>
          <w:szCs w:val="22"/>
        </w:rPr>
        <w:t xml:space="preserve"> numatyta tvarka. Tokiu atveju, Rangovo prašymu, Užsakovo atstovas patikrindamas dalinai atlikto Darbo grupės (etapo) apimtį, turi įvertinti, kokia Veiklų sąraše numatyto Darbo grupės (etapo) dalis procentais yra faktiškai atlikta ir pranešti Rangovui. </w:t>
      </w:r>
    </w:p>
    <w:p w14:paraId="746827F7" w14:textId="1B338CBF" w:rsidR="00B270D6" w:rsidRPr="00B270D6" w:rsidRDefault="00B270D6" w:rsidP="00B270D6">
      <w:pPr>
        <w:widowControl/>
        <w:tabs>
          <w:tab w:val="left" w:pos="567"/>
        </w:tabs>
        <w:overflowPunct/>
        <w:adjustRightInd/>
        <w:jc w:val="both"/>
        <w:rPr>
          <w:sz w:val="22"/>
          <w:szCs w:val="22"/>
        </w:rPr>
      </w:pPr>
      <w:r>
        <w:rPr>
          <w:sz w:val="22"/>
          <w:szCs w:val="22"/>
        </w:rPr>
        <w:lastRenderedPageBreak/>
        <w:t xml:space="preserve">5.3. </w:t>
      </w:r>
      <w:r w:rsidRPr="00B270D6">
        <w:rPr>
          <w:sz w:val="22"/>
          <w:szCs w:val="22"/>
        </w:rPr>
        <w:t>Tarpiniam mokėjimui gauti, Rangovas privalo ne dažniau kaip kas mėnesį pateikti atliktų darbų akto 1 egzempliorių ir atliktų darbų akto su darbų kiekiais 1 egzempliorių. Mokėjimui skirti dokumentai turi būti vizuoti ir pasirašyti techninio prižiūrėtojo. Užsakovas, gavęs šiame punkte nurodytus dokumentus, per 10 dienų privalo patvirtinti pasirašydamas atliktų darbų aktą išskyrus atvejus, jeigu:</w:t>
      </w:r>
    </w:p>
    <w:p w14:paraId="1FA71909" w14:textId="11D6FEC7" w:rsidR="00B270D6" w:rsidRPr="00B270D6" w:rsidRDefault="00223AA2" w:rsidP="00B270D6">
      <w:pPr>
        <w:pStyle w:val="Stilius3"/>
        <w:widowControl w:val="0"/>
        <w:tabs>
          <w:tab w:val="left" w:pos="748"/>
        </w:tabs>
        <w:suppressAutoHyphens/>
        <w:spacing w:before="0"/>
        <w:ind w:left="360"/>
        <w:rPr>
          <w:kern w:val="28"/>
          <w:lang w:eastAsia="lt-LT"/>
        </w:rPr>
      </w:pPr>
      <w:r>
        <w:rPr>
          <w:kern w:val="28"/>
          <w:lang w:eastAsia="lt-LT"/>
        </w:rPr>
        <w:t xml:space="preserve">5.3.1. </w:t>
      </w:r>
      <w:r w:rsidR="00B270D6" w:rsidRPr="00B270D6">
        <w:rPr>
          <w:kern w:val="28"/>
          <w:lang w:eastAsia="lt-LT"/>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68782DE2" w14:textId="451BDD51" w:rsidR="00B270D6" w:rsidRPr="00B270D6" w:rsidRDefault="00223AA2" w:rsidP="00B270D6">
      <w:pPr>
        <w:pStyle w:val="Stilius3"/>
        <w:widowControl w:val="0"/>
        <w:tabs>
          <w:tab w:val="left" w:pos="748"/>
        </w:tabs>
        <w:suppressAutoHyphens/>
        <w:spacing w:before="0"/>
        <w:ind w:left="360"/>
        <w:rPr>
          <w:kern w:val="28"/>
          <w:lang w:eastAsia="lt-LT"/>
        </w:rPr>
      </w:pPr>
      <w:r>
        <w:rPr>
          <w:kern w:val="28"/>
          <w:lang w:eastAsia="lt-LT"/>
        </w:rPr>
        <w:t xml:space="preserve">5.3.2. </w:t>
      </w:r>
      <w:r w:rsidR="00B270D6" w:rsidRPr="00B270D6">
        <w:rPr>
          <w:kern w:val="28"/>
          <w:lang w:eastAsia="lt-LT"/>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6A2D3E0" w14:textId="054F54F6" w:rsidR="00B270D6" w:rsidRPr="00223AA2" w:rsidRDefault="00223AA2" w:rsidP="00223AA2">
      <w:pPr>
        <w:widowControl/>
        <w:tabs>
          <w:tab w:val="left" w:pos="567"/>
        </w:tabs>
        <w:overflowPunct/>
        <w:adjustRightInd/>
        <w:jc w:val="both"/>
        <w:rPr>
          <w:sz w:val="22"/>
          <w:szCs w:val="22"/>
        </w:rPr>
      </w:pPr>
      <w:r>
        <w:rPr>
          <w:sz w:val="22"/>
          <w:szCs w:val="22"/>
        </w:rPr>
        <w:t xml:space="preserve">5.4. </w:t>
      </w:r>
      <w:r w:rsidR="00B270D6" w:rsidRPr="00223AA2">
        <w:rPr>
          <w:sz w:val="22"/>
          <w:szCs w:val="22"/>
        </w:rPr>
        <w:t>Jeigu Užsakovas per šiame punkte nustatytą terminą Rangovo pateiktų mokėjimo dokumentų nepatvirtina ir nepateikia nepatvirtinimo priežasčių, turi būti laikoma, kad Rangovo prašoma apmokėti suma yra teisinga.</w:t>
      </w:r>
    </w:p>
    <w:p w14:paraId="7D1E9F8F" w14:textId="126F82C8" w:rsidR="00B270D6" w:rsidRPr="00223AA2" w:rsidRDefault="00223AA2" w:rsidP="00223AA2">
      <w:pPr>
        <w:widowControl/>
        <w:tabs>
          <w:tab w:val="left" w:pos="567"/>
        </w:tabs>
        <w:overflowPunct/>
        <w:adjustRightInd/>
        <w:jc w:val="both"/>
        <w:rPr>
          <w:sz w:val="22"/>
          <w:szCs w:val="22"/>
        </w:rPr>
      </w:pPr>
      <w:r>
        <w:rPr>
          <w:sz w:val="22"/>
          <w:szCs w:val="22"/>
        </w:rPr>
        <w:t xml:space="preserve">5.5. </w:t>
      </w:r>
      <w:r w:rsidR="00B270D6" w:rsidRPr="00223AA2">
        <w:rPr>
          <w:sz w:val="22"/>
          <w:szCs w:val="22"/>
        </w:rPr>
        <w:t>Galutinį mokėjimą, Rangovas gali gauti tik tada, kai Šalys pasirašo Darbų perdavimo-priėmimo aktą ir Rangovas ištaiso visus defektus, įvardintus Darbų perdavimo-priėmimo metu, Užsakovui raštiškai patvirtinant tokį defektų ištaisymą</w:t>
      </w:r>
      <w:r w:rsidR="00DD43B6">
        <w:rPr>
          <w:sz w:val="22"/>
          <w:szCs w:val="22"/>
        </w:rPr>
        <w:t>.</w:t>
      </w:r>
      <w:r w:rsidR="00B270D6" w:rsidRPr="00223AA2">
        <w:rPr>
          <w:sz w:val="22"/>
          <w:szCs w:val="22"/>
        </w:rPr>
        <w:t xml:space="preserve"> </w:t>
      </w:r>
    </w:p>
    <w:p w14:paraId="2404BF60" w14:textId="77777777" w:rsidR="00FF0513" w:rsidRPr="00DF37E4" w:rsidRDefault="00FF0513" w:rsidP="00223AA2">
      <w:pPr>
        <w:tabs>
          <w:tab w:val="left" w:pos="567"/>
          <w:tab w:val="left" w:pos="1134"/>
          <w:tab w:val="left" w:pos="1843"/>
        </w:tabs>
        <w:jc w:val="both"/>
        <w:rPr>
          <w:bCs/>
          <w:sz w:val="22"/>
          <w:szCs w:val="22"/>
        </w:rPr>
      </w:pPr>
    </w:p>
    <w:p w14:paraId="2E85FD47" w14:textId="77777777" w:rsidR="00530C44" w:rsidRPr="00442609" w:rsidRDefault="00530C44" w:rsidP="00530C44">
      <w:pPr>
        <w:tabs>
          <w:tab w:val="left" w:pos="567"/>
          <w:tab w:val="left" w:pos="1134"/>
          <w:tab w:val="left" w:pos="1843"/>
        </w:tabs>
        <w:jc w:val="both"/>
        <w:rPr>
          <w:bCs/>
          <w:sz w:val="22"/>
          <w:szCs w:val="22"/>
        </w:rPr>
      </w:pPr>
    </w:p>
    <w:p w14:paraId="65524909" w14:textId="77777777" w:rsidR="00530C44" w:rsidRPr="00442609" w:rsidRDefault="00530C44" w:rsidP="00530C44">
      <w:pPr>
        <w:tabs>
          <w:tab w:val="left" w:pos="1080"/>
          <w:tab w:val="left" w:pos="1134"/>
          <w:tab w:val="left" w:pos="1843"/>
        </w:tabs>
        <w:jc w:val="center"/>
        <w:rPr>
          <w:b/>
          <w:sz w:val="22"/>
          <w:szCs w:val="22"/>
        </w:rPr>
      </w:pPr>
      <w:r w:rsidRPr="00442609">
        <w:rPr>
          <w:b/>
          <w:sz w:val="22"/>
          <w:szCs w:val="22"/>
        </w:rPr>
        <w:t>6. GARANTIJOS</w:t>
      </w:r>
      <w:bookmarkStart w:id="5" w:name="_Ref227943766"/>
      <w:bookmarkEnd w:id="4"/>
    </w:p>
    <w:p w14:paraId="20C8B99C" w14:textId="77777777" w:rsidR="00530C44" w:rsidRPr="00442609" w:rsidRDefault="00530C44" w:rsidP="00530C44">
      <w:pPr>
        <w:tabs>
          <w:tab w:val="left" w:pos="1080"/>
          <w:tab w:val="left" w:pos="1134"/>
          <w:tab w:val="left" w:pos="1843"/>
        </w:tabs>
        <w:rPr>
          <w:b/>
          <w:bCs/>
          <w:sz w:val="22"/>
          <w:szCs w:val="22"/>
        </w:rPr>
      </w:pPr>
    </w:p>
    <w:p w14:paraId="4F855942" w14:textId="77777777" w:rsidR="00530C44" w:rsidRPr="00442609" w:rsidRDefault="00530C44" w:rsidP="00530C44">
      <w:pPr>
        <w:tabs>
          <w:tab w:val="left" w:pos="1080"/>
        </w:tabs>
        <w:jc w:val="both"/>
        <w:rPr>
          <w:bCs/>
          <w:color w:val="0000FF"/>
          <w:sz w:val="22"/>
          <w:szCs w:val="22"/>
          <w:lang w:eastAsia="ar-SA"/>
        </w:rPr>
      </w:pPr>
      <w:r w:rsidRPr="00442609">
        <w:rPr>
          <w:sz w:val="22"/>
          <w:szCs w:val="22"/>
          <w:lang w:eastAsia="ar-SA"/>
        </w:rPr>
        <w:t xml:space="preserve">6.1. Rangovas nuo Statinių Statybos užbaigimo dokumento pasirašymo dienos suteikia Statybos </w:t>
      </w:r>
      <w:r>
        <w:rPr>
          <w:sz w:val="22"/>
          <w:szCs w:val="22"/>
          <w:lang w:eastAsia="ar-SA"/>
        </w:rPr>
        <w:t>D</w:t>
      </w:r>
      <w:r w:rsidRPr="00442609">
        <w:rPr>
          <w:sz w:val="22"/>
          <w:szCs w:val="22"/>
          <w:lang w:eastAsia="ar-SA"/>
        </w:rPr>
        <w:t xml:space="preserve">arbų garantijas visiems Statiniuose atliktiems </w:t>
      </w:r>
      <w:r>
        <w:rPr>
          <w:sz w:val="22"/>
          <w:szCs w:val="22"/>
          <w:lang w:eastAsia="ar-SA"/>
        </w:rPr>
        <w:t>D</w:t>
      </w:r>
      <w:r w:rsidRPr="00442609">
        <w:rPr>
          <w:sz w:val="22"/>
          <w:szCs w:val="22"/>
          <w:lang w:eastAsia="ar-SA"/>
        </w:rPr>
        <w:t xml:space="preserve">arbams: </w:t>
      </w:r>
      <w:bookmarkEnd w:id="5"/>
    </w:p>
    <w:p w14:paraId="49BE0CAC" w14:textId="77777777" w:rsidR="00530C44" w:rsidRPr="00442609" w:rsidRDefault="00530C44" w:rsidP="00530C44">
      <w:pPr>
        <w:tabs>
          <w:tab w:val="left" w:pos="1080"/>
        </w:tabs>
        <w:jc w:val="both"/>
        <w:rPr>
          <w:sz w:val="22"/>
          <w:szCs w:val="22"/>
          <w:lang w:eastAsia="ar-SA"/>
        </w:rPr>
      </w:pPr>
      <w:r w:rsidRPr="00442609">
        <w:rPr>
          <w:sz w:val="22"/>
          <w:szCs w:val="22"/>
          <w:lang w:eastAsia="ar-SA"/>
        </w:rPr>
        <w:t xml:space="preserve">6.1.1. 5 (penkeri) metai – statinio atviroms konstrukcijoms ir kitiems darbams; </w:t>
      </w:r>
    </w:p>
    <w:p w14:paraId="1AF8F834" w14:textId="77777777" w:rsidR="00530C44" w:rsidRPr="00442609" w:rsidRDefault="00530C44" w:rsidP="00530C44">
      <w:pPr>
        <w:tabs>
          <w:tab w:val="left" w:pos="1080"/>
        </w:tabs>
        <w:jc w:val="both"/>
        <w:rPr>
          <w:sz w:val="22"/>
          <w:szCs w:val="22"/>
          <w:lang w:eastAsia="ar-SA"/>
        </w:rPr>
      </w:pPr>
      <w:r w:rsidRPr="00442609">
        <w:rPr>
          <w:sz w:val="22"/>
          <w:szCs w:val="22"/>
          <w:lang w:eastAsia="ar-SA"/>
        </w:rPr>
        <w:t>6.1.2. 10 (dešimt) metų – paslėptiems statinio elementams;</w:t>
      </w:r>
    </w:p>
    <w:p w14:paraId="5C56B4F0" w14:textId="77777777" w:rsidR="00530C44" w:rsidRPr="00442609" w:rsidRDefault="00530C44" w:rsidP="00530C44">
      <w:pPr>
        <w:tabs>
          <w:tab w:val="left" w:pos="1080"/>
        </w:tabs>
        <w:jc w:val="both"/>
        <w:rPr>
          <w:sz w:val="22"/>
          <w:szCs w:val="22"/>
          <w:lang w:eastAsia="ar-SA"/>
        </w:rPr>
      </w:pPr>
      <w:r w:rsidRPr="00442609">
        <w:rPr>
          <w:bCs/>
          <w:sz w:val="22"/>
          <w:szCs w:val="22"/>
          <w:lang w:eastAsia="ar-SA"/>
        </w:rPr>
        <w:t xml:space="preserve">6.1.3. </w:t>
      </w:r>
      <w:r w:rsidRPr="00442609">
        <w:rPr>
          <w:sz w:val="22"/>
          <w:szCs w:val="22"/>
          <w:lang w:eastAsia="ar-SA"/>
        </w:rPr>
        <w:t>20 (dvidešimt) metų – esant tyčia paslėptų defektų</w:t>
      </w:r>
      <w:r>
        <w:rPr>
          <w:sz w:val="22"/>
          <w:szCs w:val="22"/>
          <w:lang w:eastAsia="ar-SA"/>
        </w:rPr>
        <w:t>.</w:t>
      </w:r>
    </w:p>
    <w:p w14:paraId="0568310F" w14:textId="77777777" w:rsidR="00530C44" w:rsidRPr="00442609" w:rsidRDefault="00530C44" w:rsidP="00530C44">
      <w:pPr>
        <w:jc w:val="both"/>
        <w:rPr>
          <w:sz w:val="22"/>
          <w:szCs w:val="22"/>
          <w:lang w:eastAsia="ar-SA"/>
        </w:rPr>
      </w:pPr>
      <w:r w:rsidRPr="00442609">
        <w:rPr>
          <w:sz w:val="22"/>
          <w:szCs w:val="22"/>
          <w:lang w:eastAsia="ar-SA"/>
        </w:rPr>
        <w:t xml:space="preserve">6.2. Rangovas garantuoja, kad Statybos </w:t>
      </w:r>
      <w:r>
        <w:rPr>
          <w:sz w:val="22"/>
          <w:szCs w:val="22"/>
          <w:lang w:eastAsia="ar-SA"/>
        </w:rPr>
        <w:t>D</w:t>
      </w:r>
      <w:r w:rsidRPr="00442609">
        <w:rPr>
          <w:sz w:val="22"/>
          <w:szCs w:val="22"/>
          <w:lang w:eastAsia="ar-SA"/>
        </w:rPr>
        <w:t xml:space="preserve">arbų užbaigimo metu </w:t>
      </w:r>
      <w:r>
        <w:rPr>
          <w:sz w:val="22"/>
          <w:szCs w:val="22"/>
          <w:lang w:eastAsia="ar-SA"/>
        </w:rPr>
        <w:t>D</w:t>
      </w:r>
      <w:r w:rsidRPr="00442609">
        <w:rPr>
          <w:sz w:val="22"/>
          <w:szCs w:val="22"/>
          <w:lang w:eastAsia="ar-SA"/>
        </w:rPr>
        <w:t xml:space="preserve">arbai atitiks Projekte numatytas savybes, normatyvinių statybos dokumentų ir kitų teisės aktų reikalavimus, jie bus atlikti be klaidų, kurios panaikintų ar sumažintų atliktų statybos </w:t>
      </w:r>
      <w:r>
        <w:rPr>
          <w:sz w:val="22"/>
          <w:szCs w:val="22"/>
          <w:lang w:eastAsia="ar-SA"/>
        </w:rPr>
        <w:t>D</w:t>
      </w:r>
      <w:r w:rsidRPr="00442609">
        <w:rPr>
          <w:sz w:val="22"/>
          <w:szCs w:val="22"/>
          <w:lang w:eastAsia="ar-SA"/>
        </w:rPr>
        <w:t>arbų vertę.</w:t>
      </w:r>
    </w:p>
    <w:p w14:paraId="092EC613" w14:textId="77777777" w:rsidR="00530C44" w:rsidRPr="00442609" w:rsidRDefault="00530C44" w:rsidP="00530C44">
      <w:pPr>
        <w:jc w:val="both"/>
        <w:rPr>
          <w:sz w:val="22"/>
          <w:szCs w:val="22"/>
          <w:lang w:eastAsia="ar-SA"/>
        </w:rPr>
      </w:pPr>
      <w:r w:rsidRPr="00442609">
        <w:rPr>
          <w:bCs/>
          <w:sz w:val="22"/>
          <w:szCs w:val="22"/>
          <w:lang w:eastAsia="ar-SA"/>
        </w:rPr>
        <w:t xml:space="preserve">6.3. </w:t>
      </w:r>
      <w:r w:rsidRPr="00442609">
        <w:rPr>
          <w:sz w:val="22"/>
          <w:szCs w:val="22"/>
          <w:lang w:eastAsia="ar-SA"/>
        </w:rPr>
        <w:t xml:space="preserve">Rangovas Lietuvos Respublikos civilinio kodekso ir kitų teisės aktų nustatyta tvarka garantiniu laikotarpiu atsako už išaiškėjusius atliktų Statybos </w:t>
      </w:r>
      <w:r>
        <w:rPr>
          <w:sz w:val="22"/>
          <w:szCs w:val="22"/>
          <w:lang w:eastAsia="ar-SA"/>
        </w:rPr>
        <w:t>D</w:t>
      </w:r>
      <w:r w:rsidRPr="00442609">
        <w:rPr>
          <w:sz w:val="22"/>
          <w:szCs w:val="22"/>
          <w:lang w:eastAsia="ar-SA"/>
        </w:rPr>
        <w:t xml:space="preserve">arbų defektus. Garantinio laikotarpio metu išryškėję Statybos </w:t>
      </w:r>
      <w:r>
        <w:rPr>
          <w:sz w:val="22"/>
          <w:szCs w:val="22"/>
          <w:lang w:eastAsia="ar-SA"/>
        </w:rPr>
        <w:t>D</w:t>
      </w:r>
      <w:r w:rsidRPr="00442609">
        <w:rPr>
          <w:sz w:val="22"/>
          <w:szCs w:val="22"/>
          <w:lang w:eastAsia="ar-SA"/>
        </w:rPr>
        <w:t xml:space="preserve">arbų defektai fiksuojami šios Sutarties 6.4. punkte nustatyta tvarka. </w:t>
      </w:r>
    </w:p>
    <w:p w14:paraId="62716E2A" w14:textId="77777777" w:rsidR="00530C44" w:rsidRPr="00442609" w:rsidRDefault="00530C44" w:rsidP="00530C44">
      <w:pPr>
        <w:jc w:val="both"/>
        <w:rPr>
          <w:sz w:val="22"/>
          <w:szCs w:val="22"/>
          <w:lang w:eastAsia="ar-SA"/>
        </w:rPr>
      </w:pPr>
      <w:r w:rsidRPr="00442609">
        <w:rPr>
          <w:sz w:val="22"/>
          <w:szCs w:val="22"/>
          <w:lang w:eastAsia="ar-SA"/>
        </w:rPr>
        <w:t>6.4. Užsakovas, pastebėjęs Statinių defektus, raštu informuoja Rangovą. Defektai nustatomi ir konstatuojami dvišaliame Užsakovo ir Rangovo akte. Šiame akte nurodomas terminas, per kurį Rangovas pats arba trečiųjų asmenų pagalba įsipareigoja Rangovo sąskaita ištaisyti garantiniu laikotarpiu paaiškėjusius defektus, jų ištaisymo būdą bei tvarką. Rangovui</w:t>
      </w:r>
      <w:r w:rsidRPr="00442609">
        <w:rPr>
          <w:iCs/>
          <w:sz w:val="22"/>
          <w:szCs w:val="22"/>
          <w:lang w:eastAsia="ar-SA"/>
        </w:rPr>
        <w:t xml:space="preserve"> nepagrįstai atsisakius </w:t>
      </w:r>
      <w:r w:rsidRPr="00442609">
        <w:rPr>
          <w:sz w:val="22"/>
          <w:szCs w:val="22"/>
          <w:lang w:eastAsia="ar-SA"/>
        </w:rPr>
        <w:t xml:space="preserve">nustatyti defektus ir </w:t>
      </w:r>
      <w:r w:rsidRPr="00442609">
        <w:rPr>
          <w:iCs/>
          <w:sz w:val="22"/>
          <w:szCs w:val="22"/>
          <w:lang w:eastAsia="ar-SA"/>
        </w:rPr>
        <w:t xml:space="preserve">pasirašyti defektinį aktą, jis pasirašomas Užsakovo vienašališkai (vienašalis sandoris) ir įteikiamas </w:t>
      </w:r>
      <w:r w:rsidRPr="00442609">
        <w:rPr>
          <w:sz w:val="22"/>
          <w:szCs w:val="22"/>
          <w:lang w:eastAsia="ar-SA"/>
        </w:rPr>
        <w:t>Rangovui</w:t>
      </w:r>
      <w:r w:rsidRPr="00442609">
        <w:rPr>
          <w:iCs/>
          <w:sz w:val="22"/>
          <w:szCs w:val="22"/>
          <w:lang w:eastAsia="ar-SA"/>
        </w:rPr>
        <w:t xml:space="preserve"> pasirašytinai arba išsiunčiamas paštu registruotu laišku.</w:t>
      </w:r>
    </w:p>
    <w:p w14:paraId="349C21FE" w14:textId="77777777" w:rsidR="00530C44" w:rsidRPr="00442609" w:rsidRDefault="00530C44" w:rsidP="00530C44">
      <w:pPr>
        <w:tabs>
          <w:tab w:val="left" w:pos="720"/>
        </w:tabs>
        <w:spacing w:after="120"/>
        <w:jc w:val="both"/>
        <w:rPr>
          <w:sz w:val="22"/>
          <w:szCs w:val="22"/>
        </w:rPr>
      </w:pPr>
      <w:r w:rsidRPr="00442609">
        <w:rPr>
          <w:sz w:val="22"/>
          <w:szCs w:val="22"/>
        </w:rPr>
        <w:t xml:space="preserve">6.5. Jei Rangovas nepradeda ir (ar) neištaiso defektų ar neatitaiso tiesioginės tokių defektų padarytos žalos garantiniu laikotarpiu per </w:t>
      </w:r>
      <w:r w:rsidRPr="00442609">
        <w:rPr>
          <w:bCs/>
          <w:sz w:val="22"/>
          <w:szCs w:val="22"/>
        </w:rPr>
        <w:t>Užsakovo</w:t>
      </w:r>
      <w:r w:rsidRPr="00442609">
        <w:rPr>
          <w:sz w:val="22"/>
          <w:szCs w:val="22"/>
        </w:rPr>
        <w:t xml:space="preserve"> nurodytą protingą laiką, </w:t>
      </w:r>
      <w:r w:rsidRPr="00442609">
        <w:rPr>
          <w:bCs/>
          <w:sz w:val="22"/>
          <w:szCs w:val="22"/>
        </w:rPr>
        <w:t>Užsakovas</w:t>
      </w:r>
      <w:r w:rsidRPr="00442609">
        <w:rPr>
          <w:sz w:val="22"/>
          <w:szCs w:val="22"/>
        </w:rPr>
        <w:t xml:space="preserve"> pats arba trečiųjų asmenų pagalba gali atlikti tokius darbus Rangovo sąskaita. Rangovas privalo atlyginti visus nuostolius, kuriuos patiria </w:t>
      </w:r>
      <w:r w:rsidRPr="00442609">
        <w:rPr>
          <w:bCs/>
          <w:sz w:val="22"/>
          <w:szCs w:val="22"/>
        </w:rPr>
        <w:t>Užsakovas</w:t>
      </w:r>
      <w:r w:rsidRPr="00442609">
        <w:rPr>
          <w:sz w:val="22"/>
          <w:szCs w:val="22"/>
        </w:rPr>
        <w:t xml:space="preserve">, ištaisydamas defektus ir atitaisydamas žalą, įskaitant </w:t>
      </w:r>
      <w:r w:rsidRPr="00442609">
        <w:rPr>
          <w:bCs/>
          <w:sz w:val="22"/>
          <w:szCs w:val="22"/>
        </w:rPr>
        <w:t xml:space="preserve">Užsakovo </w:t>
      </w:r>
      <w:r w:rsidRPr="00442609">
        <w:rPr>
          <w:sz w:val="22"/>
          <w:szCs w:val="22"/>
        </w:rPr>
        <w:t>kaštus ieškant kito Rangovo ir pan.</w:t>
      </w:r>
      <w:bookmarkStart w:id="6" w:name="_Ref227946731"/>
    </w:p>
    <w:p w14:paraId="64D0D3DB" w14:textId="77777777" w:rsidR="00530C44" w:rsidRPr="00442609" w:rsidRDefault="00530C44" w:rsidP="00530C44">
      <w:pPr>
        <w:tabs>
          <w:tab w:val="left" w:pos="720"/>
        </w:tabs>
        <w:spacing w:after="120"/>
        <w:jc w:val="both"/>
        <w:rPr>
          <w:b/>
          <w:bCs/>
          <w:caps/>
          <w:sz w:val="22"/>
          <w:szCs w:val="22"/>
        </w:rPr>
      </w:pPr>
    </w:p>
    <w:p w14:paraId="3A5C5672" w14:textId="77777777" w:rsidR="00530C44" w:rsidRPr="00442609" w:rsidRDefault="00530C44" w:rsidP="00530C44">
      <w:pPr>
        <w:jc w:val="center"/>
        <w:rPr>
          <w:b/>
          <w:bCs/>
          <w:caps/>
          <w:sz w:val="22"/>
          <w:szCs w:val="22"/>
        </w:rPr>
      </w:pPr>
      <w:r w:rsidRPr="00442609">
        <w:rPr>
          <w:b/>
          <w:bCs/>
          <w:caps/>
          <w:sz w:val="22"/>
          <w:szCs w:val="22"/>
        </w:rPr>
        <w:t>7. Sutarties užtikrinim</w:t>
      </w:r>
      <w:bookmarkEnd w:id="6"/>
      <w:r w:rsidRPr="00442609">
        <w:rPr>
          <w:b/>
          <w:bCs/>
          <w:caps/>
          <w:sz w:val="22"/>
          <w:szCs w:val="22"/>
        </w:rPr>
        <w:t>as</w:t>
      </w:r>
    </w:p>
    <w:p w14:paraId="036D1DBF" w14:textId="77777777" w:rsidR="00530C44" w:rsidRPr="00442609" w:rsidRDefault="00530C44" w:rsidP="00530C44">
      <w:pPr>
        <w:jc w:val="center"/>
        <w:rPr>
          <w:b/>
          <w:bCs/>
          <w:caps/>
          <w:sz w:val="22"/>
          <w:szCs w:val="22"/>
        </w:rPr>
      </w:pPr>
    </w:p>
    <w:p w14:paraId="1DB62DA4" w14:textId="77777777" w:rsidR="00FB7D5A" w:rsidRDefault="00FB7D5A" w:rsidP="00530C44">
      <w:pPr>
        <w:tabs>
          <w:tab w:val="left" w:pos="1080"/>
        </w:tabs>
        <w:jc w:val="both"/>
        <w:rPr>
          <w:sz w:val="22"/>
          <w:szCs w:val="22"/>
        </w:rPr>
      </w:pPr>
      <w:bookmarkStart w:id="7" w:name="_Ref227947386"/>
    </w:p>
    <w:p w14:paraId="6DE3C4A4" w14:textId="2EEEA3C7" w:rsidR="00FB7D5A" w:rsidRPr="00FB7D5A" w:rsidRDefault="00FB7D5A" w:rsidP="00FB7D5A">
      <w:pPr>
        <w:jc w:val="both"/>
        <w:rPr>
          <w:sz w:val="22"/>
          <w:szCs w:val="22"/>
        </w:rPr>
      </w:pPr>
      <w:r w:rsidRPr="00FB7D5A">
        <w:rPr>
          <w:sz w:val="22"/>
          <w:szCs w:val="22"/>
        </w:rPr>
        <w:t xml:space="preserve">7.1. Rangovas per 10 (dešimt) darbo dienų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w:t>
      </w:r>
      <w:r>
        <w:rPr>
          <w:sz w:val="22"/>
          <w:szCs w:val="22"/>
        </w:rPr>
        <w:t>5</w:t>
      </w:r>
      <w:r w:rsidRPr="00FB7D5A">
        <w:rPr>
          <w:sz w:val="22"/>
          <w:szCs w:val="22"/>
        </w:rPr>
        <w:t xml:space="preserve"> (</w:t>
      </w:r>
      <w:r>
        <w:rPr>
          <w:sz w:val="22"/>
          <w:szCs w:val="22"/>
        </w:rPr>
        <w:t>penki</w:t>
      </w:r>
      <w:r w:rsidRPr="00FB7D5A">
        <w:rPr>
          <w:sz w:val="22"/>
          <w:szCs w:val="22"/>
        </w:rPr>
        <w:t>) procent</w:t>
      </w:r>
      <w:r>
        <w:rPr>
          <w:sz w:val="22"/>
          <w:szCs w:val="22"/>
        </w:rPr>
        <w:t>ai</w:t>
      </w:r>
      <w:r w:rsidRPr="00FB7D5A">
        <w:rPr>
          <w:sz w:val="22"/>
          <w:szCs w:val="22"/>
        </w:rPr>
        <w:t xml:space="preserve"> Pradinės sutarties vertės, nurodytos sutarties 3.</w:t>
      </w:r>
      <w:r>
        <w:rPr>
          <w:sz w:val="22"/>
          <w:szCs w:val="22"/>
        </w:rPr>
        <w:t>1.</w:t>
      </w:r>
      <w:r w:rsidRPr="00FB7D5A">
        <w:rPr>
          <w:sz w:val="22"/>
          <w:szCs w:val="22"/>
        </w:rPr>
        <w:t xml:space="preserve"> punkte. Jei rangovas nepateikia sutarties užtikrinimo per šiame punkte nurodytą laikotarpį, laikoma, kad rangovas atsisakė sudaryti sutartį.</w:t>
      </w:r>
    </w:p>
    <w:p w14:paraId="55FBB306" w14:textId="77777777" w:rsidR="00FB7D5A" w:rsidRPr="00FB7D5A" w:rsidRDefault="00FB7D5A" w:rsidP="00FB7D5A">
      <w:pPr>
        <w:jc w:val="both"/>
        <w:rPr>
          <w:sz w:val="22"/>
          <w:szCs w:val="22"/>
        </w:rPr>
      </w:pPr>
      <w:r w:rsidRPr="00FB7D5A">
        <w:rPr>
          <w:sz w:val="22"/>
          <w:szCs w:val="22"/>
        </w:rPr>
        <w:t xml:space="preserve">7.2. Sutarties užtikrinimu garantas (laiduotojas) privalo neatšaukiamai ir besąlygiškai įsipareigoti ne vėliau kaip per 15 (penkiolika) kalendorinių dienų nuo raštiško pranešimo iš užsakovo gavimo apie rangovo sutartyje </w:t>
      </w:r>
      <w:r w:rsidRPr="00FB7D5A">
        <w:rPr>
          <w:sz w:val="22"/>
          <w:szCs w:val="22"/>
        </w:rPr>
        <w:lastRenderedPageBreak/>
        <w:t>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340FD94D" w14:textId="77777777" w:rsidR="00FB7D5A" w:rsidRPr="00FB7D5A" w:rsidRDefault="00FB7D5A" w:rsidP="00FB7D5A">
      <w:pPr>
        <w:jc w:val="both"/>
        <w:rPr>
          <w:sz w:val="22"/>
          <w:szCs w:val="22"/>
        </w:rPr>
      </w:pPr>
      <w:r w:rsidRPr="00FB7D5A">
        <w:rPr>
          <w:sz w:val="22"/>
          <w:szCs w:val="22"/>
        </w:rPr>
        <w:t>7.3.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5F103CEE" w14:textId="77777777" w:rsidR="00FB7D5A" w:rsidRPr="00FB7D5A" w:rsidRDefault="00FB7D5A" w:rsidP="00FB7D5A">
      <w:pPr>
        <w:jc w:val="both"/>
        <w:rPr>
          <w:sz w:val="22"/>
          <w:szCs w:val="22"/>
        </w:rPr>
      </w:pPr>
      <w:r w:rsidRPr="00FB7D5A">
        <w:rPr>
          <w:sz w:val="22"/>
          <w:szCs w:val="22"/>
        </w:rPr>
        <w:t xml:space="preserve">7.4. Užtikrinimas turi galioti 1 (vienu) mėnesiu ilgiau nei sutartyje numatytas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0CFE6E20" w14:textId="77777777" w:rsidR="00FB7D5A" w:rsidRPr="00FB7D5A" w:rsidRDefault="00FB7D5A" w:rsidP="00FB7D5A">
      <w:pPr>
        <w:jc w:val="both"/>
        <w:rPr>
          <w:sz w:val="22"/>
          <w:szCs w:val="22"/>
        </w:rPr>
      </w:pPr>
      <w:r w:rsidRPr="00FB7D5A">
        <w:rPr>
          <w:sz w:val="22"/>
          <w:szCs w:val="22"/>
        </w:rPr>
        <w:t xml:space="preserve">7.5. Jeigu sutartyje nustatytomis sąlygomis yra pratęsiamas darbų atlikimo terminas, rangovas per 5 (penkias) darbo dienas po susitarimo dėl darbų atlikimo termino pratęsimo pasirašymo privalo užsakovui pateikti naują arba pratęstą užtikrinimą 1 (vienu) mėnesiu ilgesniam nei pratęsiamam darbų atlikimo laikotarpiui. Susitarimas dėl darbų atlikimo termino pratęsimo įsigalioja tik pateikus naują užtikrinimą (arba jo pratęsimą). </w:t>
      </w:r>
    </w:p>
    <w:p w14:paraId="17D3782D" w14:textId="77777777" w:rsidR="00FB7D5A" w:rsidRPr="00FB7D5A" w:rsidRDefault="00FB7D5A" w:rsidP="00FB7D5A">
      <w:pPr>
        <w:jc w:val="both"/>
        <w:rPr>
          <w:sz w:val="22"/>
          <w:szCs w:val="22"/>
        </w:rPr>
      </w:pPr>
      <w:r w:rsidRPr="00FB7D5A">
        <w:rPr>
          <w:sz w:val="22"/>
          <w:szCs w:val="22"/>
        </w:rPr>
        <w:t>7.6.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26B612D1" w14:textId="77777777" w:rsidR="00FB7D5A" w:rsidRPr="00FB7D5A" w:rsidRDefault="00FB7D5A" w:rsidP="00FB7D5A">
      <w:pPr>
        <w:jc w:val="both"/>
        <w:rPr>
          <w:sz w:val="22"/>
          <w:szCs w:val="22"/>
        </w:rPr>
      </w:pPr>
      <w:r w:rsidRPr="00FB7D5A">
        <w:rPr>
          <w:sz w:val="22"/>
          <w:szCs w:val="22"/>
        </w:rPr>
        <w:t>7.7. Užtikrinimo teisių atsisakoma, kai atliki visos apimties darbai ir abi šalys pasirašo priėmimo–perdavimo dokumentą (jei reikalinga).</w:t>
      </w:r>
    </w:p>
    <w:p w14:paraId="65EA7051" w14:textId="77777777" w:rsidR="00FB7D5A" w:rsidRDefault="00FB7D5A" w:rsidP="00530C44">
      <w:pPr>
        <w:tabs>
          <w:tab w:val="left" w:pos="1080"/>
        </w:tabs>
        <w:jc w:val="both"/>
        <w:rPr>
          <w:sz w:val="22"/>
          <w:szCs w:val="22"/>
        </w:rPr>
      </w:pPr>
    </w:p>
    <w:bookmarkEnd w:id="7"/>
    <w:p w14:paraId="6E3E7933" w14:textId="77777777" w:rsidR="00FB7D5A" w:rsidRPr="00442609" w:rsidRDefault="00FB7D5A" w:rsidP="00530C44">
      <w:pPr>
        <w:tabs>
          <w:tab w:val="left" w:pos="1080"/>
          <w:tab w:val="left" w:pos="1134"/>
          <w:tab w:val="left" w:pos="1843"/>
        </w:tabs>
        <w:jc w:val="both"/>
        <w:rPr>
          <w:bCs/>
          <w:sz w:val="22"/>
          <w:szCs w:val="22"/>
        </w:rPr>
      </w:pPr>
    </w:p>
    <w:p w14:paraId="6F2B5C6A" w14:textId="77777777" w:rsidR="00530C44" w:rsidRPr="00442609" w:rsidRDefault="00530C44" w:rsidP="00530C44">
      <w:pPr>
        <w:tabs>
          <w:tab w:val="left" w:pos="0"/>
        </w:tabs>
        <w:jc w:val="center"/>
        <w:rPr>
          <w:b/>
          <w:bCs/>
          <w:sz w:val="22"/>
          <w:szCs w:val="22"/>
        </w:rPr>
      </w:pPr>
      <w:r w:rsidRPr="00442609">
        <w:rPr>
          <w:b/>
          <w:bCs/>
          <w:sz w:val="22"/>
          <w:szCs w:val="22"/>
        </w:rPr>
        <w:t>8. ŠALIŲ TEISĖS IR PAREIGOS</w:t>
      </w:r>
    </w:p>
    <w:p w14:paraId="6D854D82" w14:textId="77777777" w:rsidR="00530C44" w:rsidRPr="00442609" w:rsidRDefault="00530C44" w:rsidP="00530C44">
      <w:pPr>
        <w:tabs>
          <w:tab w:val="left" w:pos="0"/>
        </w:tabs>
        <w:rPr>
          <w:b/>
          <w:bCs/>
          <w:sz w:val="22"/>
          <w:szCs w:val="22"/>
        </w:rPr>
      </w:pPr>
    </w:p>
    <w:p w14:paraId="2DFB6FEF" w14:textId="77777777" w:rsidR="00530C44" w:rsidRPr="00442609" w:rsidRDefault="00530C44" w:rsidP="00530C44">
      <w:pPr>
        <w:tabs>
          <w:tab w:val="left" w:pos="1200"/>
        </w:tabs>
        <w:jc w:val="both"/>
        <w:rPr>
          <w:bCs/>
          <w:sz w:val="22"/>
          <w:szCs w:val="22"/>
          <w:lang w:eastAsia="ar-SA"/>
        </w:rPr>
      </w:pPr>
      <w:r w:rsidRPr="00442609">
        <w:rPr>
          <w:b/>
          <w:bCs/>
          <w:sz w:val="22"/>
          <w:szCs w:val="22"/>
          <w:lang w:eastAsia="ar-SA"/>
        </w:rPr>
        <w:t>8.1. Užsakovas turi teisę</w:t>
      </w:r>
      <w:r w:rsidRPr="00442609">
        <w:rPr>
          <w:bCs/>
          <w:sz w:val="22"/>
          <w:szCs w:val="22"/>
          <w:lang w:eastAsia="ar-SA"/>
        </w:rPr>
        <w:t>:</w:t>
      </w:r>
    </w:p>
    <w:p w14:paraId="2201F978" w14:textId="77777777" w:rsidR="00530C44" w:rsidRPr="00442609" w:rsidRDefault="00530C44" w:rsidP="00530C44">
      <w:pPr>
        <w:tabs>
          <w:tab w:val="left" w:pos="1276"/>
        </w:tabs>
        <w:jc w:val="both"/>
        <w:rPr>
          <w:sz w:val="22"/>
          <w:szCs w:val="22"/>
          <w:lang w:eastAsia="ar-SA"/>
        </w:rPr>
      </w:pPr>
      <w:r w:rsidRPr="00442609">
        <w:rPr>
          <w:sz w:val="22"/>
          <w:szCs w:val="22"/>
          <w:lang w:eastAsia="ar-SA"/>
        </w:rPr>
        <w:t>8.1.1. Kontroliuoti ir prižiūrėti atliekamų Darbų atlikimo eigą.</w:t>
      </w:r>
    </w:p>
    <w:p w14:paraId="40CC3BAC" w14:textId="77777777" w:rsidR="00530C44" w:rsidRPr="00442609" w:rsidRDefault="00530C44" w:rsidP="00530C44">
      <w:pPr>
        <w:tabs>
          <w:tab w:val="left" w:pos="1276"/>
        </w:tabs>
        <w:jc w:val="both"/>
        <w:rPr>
          <w:sz w:val="22"/>
          <w:szCs w:val="22"/>
          <w:lang w:eastAsia="ar-SA"/>
        </w:rPr>
      </w:pPr>
      <w:bookmarkStart w:id="8" w:name="_Ref227946063"/>
      <w:r w:rsidRPr="00442609">
        <w:rPr>
          <w:sz w:val="22"/>
          <w:szCs w:val="22"/>
          <w:lang w:eastAsia="ar-SA"/>
        </w:rPr>
        <w:t xml:space="preserve">8.1.2. Reikalauti, kad Rangovas </w:t>
      </w:r>
      <w:r>
        <w:rPr>
          <w:sz w:val="22"/>
          <w:szCs w:val="22"/>
          <w:lang w:eastAsia="ar-SA"/>
        </w:rPr>
        <w:t>D</w:t>
      </w:r>
      <w:r w:rsidRPr="00442609">
        <w:rPr>
          <w:sz w:val="22"/>
          <w:szCs w:val="22"/>
          <w:lang w:eastAsia="ar-SA"/>
        </w:rPr>
        <w:t xml:space="preserve">arbus vykdytų pagal Projektą, kitus Sutartyje nurodytus dokumentus ir laikytųsi normatyvinių statybos dokumentų reikalavimų. </w:t>
      </w:r>
      <w:bookmarkStart w:id="9" w:name="_Ref29465403"/>
      <w:r w:rsidRPr="00442609">
        <w:rPr>
          <w:sz w:val="22"/>
          <w:szCs w:val="22"/>
          <w:lang w:eastAsia="ar-SA"/>
        </w:rPr>
        <w:t xml:space="preserve">Jeigu Rangovas nukrypsta nuo Projekto, nesilaiko normatyvinių statybos dokumentų reikalavimų, Užsakovas turi teisę reikalauti šalinti defektus, nepriimti nekokybiškai atliktų </w:t>
      </w:r>
      <w:r>
        <w:rPr>
          <w:sz w:val="22"/>
          <w:szCs w:val="22"/>
          <w:lang w:eastAsia="ar-SA"/>
        </w:rPr>
        <w:t>D</w:t>
      </w:r>
      <w:r w:rsidRPr="00442609">
        <w:rPr>
          <w:sz w:val="22"/>
          <w:szCs w:val="22"/>
          <w:lang w:eastAsia="ar-SA"/>
        </w:rPr>
        <w:t>arbų ir nemokėti už netinkamai atlikt</w:t>
      </w:r>
      <w:r>
        <w:rPr>
          <w:sz w:val="22"/>
          <w:szCs w:val="22"/>
          <w:lang w:eastAsia="ar-SA"/>
        </w:rPr>
        <w:t>us</w:t>
      </w:r>
      <w:r w:rsidRPr="00442609">
        <w:rPr>
          <w:sz w:val="22"/>
          <w:szCs w:val="22"/>
          <w:lang w:eastAsia="ar-SA"/>
        </w:rPr>
        <w:t xml:space="preserve"> </w:t>
      </w:r>
      <w:r>
        <w:rPr>
          <w:sz w:val="22"/>
          <w:szCs w:val="22"/>
          <w:lang w:eastAsia="ar-SA"/>
        </w:rPr>
        <w:t>D</w:t>
      </w:r>
      <w:r w:rsidRPr="00442609">
        <w:rPr>
          <w:sz w:val="22"/>
          <w:szCs w:val="22"/>
          <w:lang w:eastAsia="ar-SA"/>
        </w:rPr>
        <w:t>arb</w:t>
      </w:r>
      <w:r>
        <w:rPr>
          <w:sz w:val="22"/>
          <w:szCs w:val="22"/>
          <w:lang w:eastAsia="ar-SA"/>
        </w:rPr>
        <w:t>us</w:t>
      </w:r>
      <w:r w:rsidRPr="00442609">
        <w:rPr>
          <w:sz w:val="22"/>
          <w:szCs w:val="22"/>
          <w:lang w:eastAsia="ar-SA"/>
        </w:rPr>
        <w:t xml:space="preserve"> iki nustatytų </w:t>
      </w:r>
      <w:r>
        <w:rPr>
          <w:sz w:val="22"/>
          <w:szCs w:val="22"/>
          <w:lang w:eastAsia="ar-SA"/>
        </w:rPr>
        <w:t>D</w:t>
      </w:r>
      <w:r w:rsidRPr="00442609">
        <w:rPr>
          <w:sz w:val="22"/>
          <w:szCs w:val="22"/>
          <w:lang w:eastAsia="ar-SA"/>
        </w:rPr>
        <w:t>arbų defektų pašalinimo arba pašalinti trūkumus trečiųjų asmenų pagalba Rangovo sąskaita.</w:t>
      </w:r>
      <w:bookmarkEnd w:id="8"/>
      <w:r w:rsidRPr="00442609">
        <w:rPr>
          <w:sz w:val="22"/>
          <w:szCs w:val="22"/>
          <w:lang w:eastAsia="ar-SA"/>
        </w:rPr>
        <w:t xml:space="preserve"> </w:t>
      </w:r>
      <w:bookmarkEnd w:id="9"/>
    </w:p>
    <w:p w14:paraId="761A0F78" w14:textId="77777777" w:rsidR="00530C44" w:rsidRPr="00442609" w:rsidRDefault="00530C44" w:rsidP="00530C44">
      <w:pPr>
        <w:tabs>
          <w:tab w:val="left" w:pos="1276"/>
        </w:tabs>
        <w:jc w:val="both"/>
        <w:rPr>
          <w:bCs/>
          <w:sz w:val="22"/>
          <w:szCs w:val="22"/>
          <w:lang w:eastAsia="ar-SA"/>
        </w:rPr>
      </w:pPr>
      <w:r w:rsidRPr="00442609">
        <w:rPr>
          <w:sz w:val="22"/>
          <w:szCs w:val="22"/>
          <w:lang w:eastAsia="ar-SA"/>
        </w:rPr>
        <w:t>8.1.3. Reikalauti, kad Rangovas laikytųsi Darbų atlikimo terminų.</w:t>
      </w:r>
    </w:p>
    <w:p w14:paraId="60D07490" w14:textId="77777777" w:rsidR="00530C44" w:rsidRPr="00442609" w:rsidRDefault="00530C44" w:rsidP="00530C44">
      <w:pPr>
        <w:tabs>
          <w:tab w:val="left" w:pos="1276"/>
        </w:tabs>
        <w:jc w:val="both"/>
        <w:rPr>
          <w:sz w:val="22"/>
          <w:szCs w:val="22"/>
          <w:lang w:eastAsia="ar-SA"/>
        </w:rPr>
      </w:pPr>
      <w:r w:rsidRPr="00442609">
        <w:rPr>
          <w:sz w:val="22"/>
          <w:szCs w:val="22"/>
          <w:lang w:eastAsia="ar-SA"/>
        </w:rPr>
        <w:t xml:space="preserve">8.1.4. Reikalauti, kad Rangovas savo sąskaita pašalintų atliktų </w:t>
      </w:r>
      <w:r>
        <w:rPr>
          <w:sz w:val="22"/>
          <w:szCs w:val="22"/>
          <w:lang w:eastAsia="ar-SA"/>
        </w:rPr>
        <w:t>D</w:t>
      </w:r>
      <w:r w:rsidRPr="00442609">
        <w:rPr>
          <w:sz w:val="22"/>
          <w:szCs w:val="22"/>
          <w:lang w:eastAsia="ar-SA"/>
        </w:rPr>
        <w:t>arbų defektus, atsiradusius per garantinį laikotarpį.</w:t>
      </w:r>
    </w:p>
    <w:p w14:paraId="3814AFD3" w14:textId="77777777" w:rsidR="00530C44" w:rsidRPr="00442609" w:rsidRDefault="00530C44" w:rsidP="00530C44">
      <w:pPr>
        <w:tabs>
          <w:tab w:val="left" w:pos="1134"/>
          <w:tab w:val="left" w:pos="1440"/>
        </w:tabs>
        <w:jc w:val="both"/>
        <w:rPr>
          <w:sz w:val="22"/>
          <w:szCs w:val="22"/>
        </w:rPr>
      </w:pPr>
      <w:r w:rsidRPr="00442609">
        <w:rPr>
          <w:sz w:val="22"/>
          <w:szCs w:val="22"/>
        </w:rPr>
        <w:t>8.1.5. Naudotis Lietuvos Respublikos statybos įstatym</w:t>
      </w:r>
      <w:r>
        <w:rPr>
          <w:sz w:val="22"/>
          <w:szCs w:val="22"/>
        </w:rPr>
        <w:t>e</w:t>
      </w:r>
      <w:r w:rsidRPr="00442609">
        <w:rPr>
          <w:sz w:val="22"/>
          <w:szCs w:val="22"/>
        </w:rPr>
        <w:t xml:space="preserve"> ir kituose Lietuvos Respublikos įstatymuose</w:t>
      </w:r>
      <w:r>
        <w:rPr>
          <w:sz w:val="22"/>
          <w:szCs w:val="22"/>
        </w:rPr>
        <w:t xml:space="preserve"> bei teisės aktuose</w:t>
      </w:r>
      <w:r w:rsidRPr="00442609">
        <w:rPr>
          <w:sz w:val="22"/>
          <w:szCs w:val="22"/>
        </w:rPr>
        <w:t xml:space="preserve"> numatytomis Užsakovo teisėmis.</w:t>
      </w:r>
    </w:p>
    <w:p w14:paraId="0CAA00A1" w14:textId="77777777" w:rsidR="00530C44" w:rsidRPr="00442609" w:rsidRDefault="00530C44" w:rsidP="00530C44">
      <w:pPr>
        <w:tabs>
          <w:tab w:val="left" w:pos="1134"/>
          <w:tab w:val="left" w:pos="1440"/>
        </w:tabs>
        <w:jc w:val="both"/>
        <w:rPr>
          <w:bCs/>
          <w:sz w:val="22"/>
          <w:szCs w:val="22"/>
        </w:rPr>
      </w:pPr>
    </w:p>
    <w:p w14:paraId="70E6E532" w14:textId="77777777" w:rsidR="00530C44" w:rsidRPr="00442609" w:rsidRDefault="00530C44" w:rsidP="00530C44">
      <w:pPr>
        <w:tabs>
          <w:tab w:val="left" w:pos="1134"/>
          <w:tab w:val="left" w:pos="1701"/>
        </w:tabs>
        <w:jc w:val="both"/>
        <w:rPr>
          <w:sz w:val="22"/>
          <w:szCs w:val="22"/>
        </w:rPr>
      </w:pPr>
      <w:r w:rsidRPr="00442609">
        <w:rPr>
          <w:b/>
          <w:sz w:val="22"/>
          <w:szCs w:val="22"/>
        </w:rPr>
        <w:t>8.2. Užsakovas įsipareigoja</w:t>
      </w:r>
      <w:r w:rsidRPr="00442609">
        <w:rPr>
          <w:sz w:val="22"/>
          <w:szCs w:val="22"/>
        </w:rPr>
        <w:t>:</w:t>
      </w:r>
    </w:p>
    <w:p w14:paraId="64F39EA8" w14:textId="77777777" w:rsidR="00530C44" w:rsidRPr="00442609" w:rsidRDefault="00530C44" w:rsidP="00530C44">
      <w:pPr>
        <w:tabs>
          <w:tab w:val="left" w:pos="1134"/>
          <w:tab w:val="left" w:pos="1320"/>
        </w:tabs>
        <w:jc w:val="both"/>
        <w:rPr>
          <w:bCs/>
          <w:sz w:val="22"/>
          <w:szCs w:val="22"/>
        </w:rPr>
      </w:pPr>
      <w:r w:rsidRPr="00442609">
        <w:rPr>
          <w:sz w:val="22"/>
          <w:szCs w:val="22"/>
        </w:rPr>
        <w:t>8.2.1. Bendradarbiauti su Rangovu vykdant Darbus.</w:t>
      </w:r>
    </w:p>
    <w:p w14:paraId="711A77A8" w14:textId="77777777" w:rsidR="00530C44" w:rsidRPr="00442609" w:rsidRDefault="00530C44" w:rsidP="00530C44">
      <w:pPr>
        <w:tabs>
          <w:tab w:val="left" w:pos="1134"/>
          <w:tab w:val="left" w:pos="1320"/>
        </w:tabs>
        <w:jc w:val="both"/>
        <w:rPr>
          <w:sz w:val="22"/>
          <w:szCs w:val="22"/>
        </w:rPr>
      </w:pPr>
      <w:r w:rsidRPr="00442609">
        <w:rPr>
          <w:sz w:val="22"/>
          <w:szCs w:val="22"/>
        </w:rPr>
        <w:t>8.2.2</w:t>
      </w:r>
      <w:r>
        <w:rPr>
          <w:sz w:val="22"/>
          <w:szCs w:val="22"/>
        </w:rPr>
        <w:t>.</w:t>
      </w:r>
      <w:r w:rsidRPr="00442609">
        <w:rPr>
          <w:sz w:val="22"/>
          <w:szCs w:val="22"/>
        </w:rPr>
        <w:t xml:space="preserve"> Sutartyje nustatytomis sąlygomis ir tvarka priimti iš Rangovo tinkamai atliktus Darbus.</w:t>
      </w:r>
    </w:p>
    <w:p w14:paraId="1F6D6610" w14:textId="77777777" w:rsidR="00530C44" w:rsidRPr="00442609" w:rsidRDefault="00530C44" w:rsidP="00530C44">
      <w:pPr>
        <w:tabs>
          <w:tab w:val="left" w:pos="1134"/>
          <w:tab w:val="left" w:pos="1320"/>
        </w:tabs>
        <w:jc w:val="both"/>
        <w:rPr>
          <w:sz w:val="22"/>
          <w:szCs w:val="22"/>
        </w:rPr>
      </w:pPr>
      <w:r w:rsidRPr="00442609">
        <w:rPr>
          <w:sz w:val="22"/>
          <w:szCs w:val="22"/>
        </w:rPr>
        <w:t>8.2.3. Po rašytinio Rangovo prašymo gavimo pateikti pastarajam visus sutikimus, įgaliojimus, kad Rangovas galėtų veikti kaip Užsakovo įgaliotas asmuo visose kompetentingose institucijose ta apimtimi, kiek tai susiję su visais Darbais</w:t>
      </w:r>
      <w:r>
        <w:rPr>
          <w:sz w:val="22"/>
          <w:szCs w:val="22"/>
        </w:rPr>
        <w:t xml:space="preserve"> ir šios Sutarties tinkamu vykdymu</w:t>
      </w:r>
      <w:r w:rsidRPr="00442609">
        <w:rPr>
          <w:sz w:val="22"/>
          <w:szCs w:val="22"/>
        </w:rPr>
        <w:t>.</w:t>
      </w:r>
    </w:p>
    <w:p w14:paraId="42F13B5F" w14:textId="77777777" w:rsidR="00530C44" w:rsidRPr="00442609" w:rsidRDefault="00530C44" w:rsidP="00530C44">
      <w:pPr>
        <w:tabs>
          <w:tab w:val="left" w:pos="1134"/>
          <w:tab w:val="left" w:pos="1320"/>
        </w:tabs>
        <w:jc w:val="both"/>
        <w:rPr>
          <w:sz w:val="22"/>
          <w:szCs w:val="22"/>
        </w:rPr>
      </w:pPr>
      <w:r w:rsidRPr="00442609">
        <w:rPr>
          <w:sz w:val="22"/>
          <w:szCs w:val="22"/>
        </w:rPr>
        <w:t>8.2.4. Perduoti Rangovui statybvietę priėmimo-perdavimo aktu.</w:t>
      </w:r>
    </w:p>
    <w:p w14:paraId="3B7F70E5" w14:textId="77777777" w:rsidR="00530C44" w:rsidRPr="00442609" w:rsidRDefault="00530C44" w:rsidP="00530C44">
      <w:pPr>
        <w:tabs>
          <w:tab w:val="left" w:pos="1134"/>
          <w:tab w:val="left" w:pos="1320"/>
        </w:tabs>
        <w:jc w:val="both"/>
        <w:rPr>
          <w:sz w:val="22"/>
          <w:szCs w:val="22"/>
        </w:rPr>
      </w:pPr>
      <w:r w:rsidRPr="00442609">
        <w:rPr>
          <w:sz w:val="22"/>
          <w:szCs w:val="22"/>
        </w:rPr>
        <w:t xml:space="preserve">8.2.5. Paskirti techninį prižiūrėtoją vykdomiems </w:t>
      </w:r>
      <w:r>
        <w:rPr>
          <w:sz w:val="22"/>
          <w:szCs w:val="22"/>
        </w:rPr>
        <w:t>D</w:t>
      </w:r>
      <w:r w:rsidRPr="00442609">
        <w:rPr>
          <w:sz w:val="22"/>
          <w:szCs w:val="22"/>
        </w:rPr>
        <w:t xml:space="preserve">arbams. </w:t>
      </w:r>
    </w:p>
    <w:p w14:paraId="231AE2AD" w14:textId="77777777" w:rsidR="00530C44" w:rsidRPr="00442609" w:rsidRDefault="00530C44" w:rsidP="00530C44">
      <w:pPr>
        <w:tabs>
          <w:tab w:val="left" w:pos="1134"/>
          <w:tab w:val="left" w:pos="1320"/>
        </w:tabs>
        <w:jc w:val="both"/>
        <w:rPr>
          <w:sz w:val="22"/>
          <w:szCs w:val="22"/>
        </w:rPr>
      </w:pPr>
    </w:p>
    <w:p w14:paraId="5976C663" w14:textId="77777777" w:rsidR="00530C44" w:rsidRPr="00442609" w:rsidRDefault="00530C44" w:rsidP="00530C44">
      <w:pPr>
        <w:tabs>
          <w:tab w:val="left" w:pos="1080"/>
        </w:tabs>
        <w:jc w:val="both"/>
        <w:rPr>
          <w:bCs/>
          <w:sz w:val="22"/>
          <w:szCs w:val="22"/>
          <w:lang w:eastAsia="ar-SA"/>
        </w:rPr>
      </w:pPr>
      <w:r w:rsidRPr="00442609">
        <w:rPr>
          <w:b/>
          <w:bCs/>
          <w:sz w:val="22"/>
          <w:szCs w:val="22"/>
          <w:lang w:eastAsia="ar-SA"/>
        </w:rPr>
        <w:t xml:space="preserve">8.3. </w:t>
      </w:r>
      <w:r w:rsidRPr="00442609">
        <w:rPr>
          <w:b/>
          <w:sz w:val="22"/>
          <w:szCs w:val="22"/>
          <w:lang w:eastAsia="ar-SA"/>
        </w:rPr>
        <w:t>Rangovas</w:t>
      </w:r>
      <w:r w:rsidRPr="00442609">
        <w:rPr>
          <w:b/>
          <w:bCs/>
          <w:sz w:val="22"/>
          <w:szCs w:val="22"/>
          <w:lang w:eastAsia="ar-SA"/>
        </w:rPr>
        <w:t xml:space="preserve"> turi teisę</w:t>
      </w:r>
      <w:r w:rsidRPr="00442609">
        <w:rPr>
          <w:bCs/>
          <w:sz w:val="22"/>
          <w:szCs w:val="22"/>
          <w:lang w:eastAsia="ar-SA"/>
        </w:rPr>
        <w:t>:</w:t>
      </w:r>
    </w:p>
    <w:p w14:paraId="3CA59F01" w14:textId="77777777" w:rsidR="00530C44" w:rsidRPr="00442609" w:rsidRDefault="00530C44" w:rsidP="00530C44">
      <w:pPr>
        <w:tabs>
          <w:tab w:val="left" w:pos="1134"/>
          <w:tab w:val="left" w:pos="1440"/>
        </w:tabs>
        <w:jc w:val="both"/>
        <w:rPr>
          <w:sz w:val="22"/>
          <w:szCs w:val="22"/>
        </w:rPr>
      </w:pPr>
      <w:r w:rsidRPr="00442609">
        <w:rPr>
          <w:sz w:val="22"/>
          <w:szCs w:val="22"/>
        </w:rPr>
        <w:t>8.3.1.Naudotis Lietuvos Respublikos statybos įstatym</w:t>
      </w:r>
      <w:r>
        <w:rPr>
          <w:sz w:val="22"/>
          <w:szCs w:val="22"/>
        </w:rPr>
        <w:t>e</w:t>
      </w:r>
      <w:r w:rsidRPr="00442609">
        <w:rPr>
          <w:sz w:val="22"/>
          <w:szCs w:val="22"/>
        </w:rPr>
        <w:t xml:space="preserve"> ir kituose Lietuvos Respublikos įstatymuose </w:t>
      </w:r>
      <w:r>
        <w:rPr>
          <w:sz w:val="22"/>
          <w:szCs w:val="22"/>
        </w:rPr>
        <w:t xml:space="preserve">ar teisės </w:t>
      </w:r>
      <w:r>
        <w:rPr>
          <w:sz w:val="22"/>
          <w:szCs w:val="22"/>
        </w:rPr>
        <w:lastRenderedPageBreak/>
        <w:t xml:space="preserve">aktuose </w:t>
      </w:r>
      <w:r w:rsidRPr="00442609">
        <w:rPr>
          <w:sz w:val="22"/>
          <w:szCs w:val="22"/>
        </w:rPr>
        <w:t>numatytomis Rangovo teisėmis.</w:t>
      </w:r>
    </w:p>
    <w:p w14:paraId="38D1B770" w14:textId="77777777" w:rsidR="00530C44" w:rsidRPr="00442609" w:rsidRDefault="00530C44" w:rsidP="00530C44">
      <w:pPr>
        <w:tabs>
          <w:tab w:val="left" w:pos="1134"/>
          <w:tab w:val="left" w:pos="1440"/>
        </w:tabs>
        <w:rPr>
          <w:bCs/>
          <w:sz w:val="22"/>
          <w:szCs w:val="22"/>
        </w:rPr>
      </w:pPr>
    </w:p>
    <w:p w14:paraId="607727DD" w14:textId="77777777" w:rsidR="00530C44" w:rsidRPr="00442609" w:rsidRDefault="00530C44" w:rsidP="00530C44">
      <w:pPr>
        <w:tabs>
          <w:tab w:val="left" w:pos="1134"/>
          <w:tab w:val="left" w:pos="1843"/>
        </w:tabs>
        <w:jc w:val="both"/>
        <w:rPr>
          <w:sz w:val="22"/>
          <w:szCs w:val="22"/>
        </w:rPr>
      </w:pPr>
      <w:bookmarkStart w:id="10" w:name="_Ref227946928"/>
      <w:r w:rsidRPr="00442609">
        <w:rPr>
          <w:b/>
          <w:sz w:val="22"/>
          <w:szCs w:val="22"/>
        </w:rPr>
        <w:t>8.4. Rangovas įsipareigoja</w:t>
      </w:r>
      <w:r w:rsidRPr="00442609">
        <w:rPr>
          <w:sz w:val="22"/>
          <w:szCs w:val="22"/>
        </w:rPr>
        <w:t>:</w:t>
      </w:r>
      <w:bookmarkEnd w:id="10"/>
    </w:p>
    <w:p w14:paraId="564143DE" w14:textId="77777777" w:rsidR="00530C44" w:rsidRPr="00442609" w:rsidRDefault="00530C44" w:rsidP="00530C44">
      <w:pPr>
        <w:tabs>
          <w:tab w:val="left" w:pos="1134"/>
          <w:tab w:val="left" w:pos="1320"/>
        </w:tabs>
        <w:jc w:val="both"/>
        <w:rPr>
          <w:sz w:val="22"/>
          <w:szCs w:val="22"/>
        </w:rPr>
      </w:pPr>
      <w:r w:rsidRPr="00442609">
        <w:rPr>
          <w:sz w:val="22"/>
          <w:szCs w:val="22"/>
        </w:rPr>
        <w:t>8.4.1. Pradėti Darbus Kalendoriniame Darbų vykdymo grafike numatytais terminais.</w:t>
      </w:r>
    </w:p>
    <w:p w14:paraId="20D57BC9" w14:textId="77777777" w:rsidR="00530C44" w:rsidRPr="00442609" w:rsidRDefault="00530C44" w:rsidP="00530C44">
      <w:pPr>
        <w:tabs>
          <w:tab w:val="left" w:pos="1134"/>
        </w:tabs>
        <w:jc w:val="both"/>
        <w:rPr>
          <w:sz w:val="22"/>
          <w:szCs w:val="22"/>
        </w:rPr>
      </w:pPr>
      <w:r w:rsidRPr="00442609">
        <w:rPr>
          <w:sz w:val="22"/>
          <w:szCs w:val="22"/>
        </w:rPr>
        <w:t xml:space="preserve">8.4.2. Iki </w:t>
      </w:r>
      <w:r>
        <w:rPr>
          <w:sz w:val="22"/>
          <w:szCs w:val="22"/>
        </w:rPr>
        <w:t>s</w:t>
      </w:r>
      <w:r w:rsidRPr="00442609">
        <w:rPr>
          <w:sz w:val="22"/>
          <w:szCs w:val="22"/>
        </w:rPr>
        <w:t xml:space="preserve">tatybos </w:t>
      </w:r>
      <w:r>
        <w:rPr>
          <w:sz w:val="22"/>
          <w:szCs w:val="22"/>
        </w:rPr>
        <w:t>D</w:t>
      </w:r>
      <w:r w:rsidRPr="00442609">
        <w:rPr>
          <w:sz w:val="22"/>
          <w:szCs w:val="22"/>
        </w:rPr>
        <w:t>arbų pradžios įsakymu ar kitu tvarkomuoju dokumentu, įstatymų nustatyta tvarka paskirti Statinio statybos darbų vadovą</w:t>
      </w:r>
      <w:r>
        <w:rPr>
          <w:sz w:val="22"/>
          <w:szCs w:val="22"/>
        </w:rPr>
        <w:t>.</w:t>
      </w:r>
      <w:r w:rsidRPr="00442609">
        <w:rPr>
          <w:sz w:val="22"/>
          <w:szCs w:val="22"/>
        </w:rPr>
        <w:t xml:space="preserve"> Keisti Statinio statybos darbų vadovą galima tik esant svarbioms priežastims (liga, mirtis, išėjimas iš darbo ir kt.) ir </w:t>
      </w:r>
      <w:r>
        <w:rPr>
          <w:sz w:val="22"/>
          <w:szCs w:val="22"/>
        </w:rPr>
        <w:t xml:space="preserve">jeigu </w:t>
      </w:r>
      <w:r w:rsidRPr="00442609">
        <w:rPr>
          <w:sz w:val="22"/>
          <w:szCs w:val="22"/>
        </w:rPr>
        <w:t xml:space="preserve">tai pripažintų bei patvirtintų Užsakovas. </w:t>
      </w:r>
    </w:p>
    <w:p w14:paraId="38FA8338" w14:textId="77777777" w:rsidR="00530C44" w:rsidRPr="00442609" w:rsidRDefault="00530C44" w:rsidP="00530C44">
      <w:pPr>
        <w:tabs>
          <w:tab w:val="left" w:pos="1134"/>
        </w:tabs>
        <w:jc w:val="both"/>
        <w:rPr>
          <w:sz w:val="22"/>
          <w:szCs w:val="22"/>
        </w:rPr>
      </w:pPr>
      <w:r w:rsidRPr="00442609">
        <w:rPr>
          <w:sz w:val="22"/>
          <w:szCs w:val="22"/>
        </w:rPr>
        <w:t xml:space="preserve">8.4.3. Vykdyti Statybos </w:t>
      </w:r>
      <w:r>
        <w:rPr>
          <w:sz w:val="22"/>
          <w:szCs w:val="22"/>
        </w:rPr>
        <w:t>D</w:t>
      </w:r>
      <w:r w:rsidRPr="00442609">
        <w:rPr>
          <w:sz w:val="22"/>
          <w:szCs w:val="22"/>
        </w:rPr>
        <w:t>arbus pagal Projekto reikalavimus, kitus Sutartyje nurodytus dokumentus, statybos techninių reglamentų ir kitų teisės aktų,</w:t>
      </w:r>
      <w:r w:rsidRPr="00442609">
        <w:rPr>
          <w:b/>
          <w:sz w:val="22"/>
          <w:szCs w:val="22"/>
        </w:rPr>
        <w:t xml:space="preserve"> </w:t>
      </w:r>
      <w:r w:rsidRPr="00442609">
        <w:rPr>
          <w:bCs/>
          <w:sz w:val="22"/>
          <w:szCs w:val="22"/>
        </w:rPr>
        <w:t>reglamentuojančių statybos veiklą</w:t>
      </w:r>
      <w:r w:rsidRPr="00442609">
        <w:rPr>
          <w:b/>
          <w:sz w:val="22"/>
          <w:szCs w:val="22"/>
        </w:rPr>
        <w:t xml:space="preserve"> </w:t>
      </w:r>
      <w:r w:rsidRPr="00442609">
        <w:rPr>
          <w:sz w:val="22"/>
          <w:szCs w:val="22"/>
        </w:rPr>
        <w:t xml:space="preserve">(normų, taisyklių) reikalavimus. Garantuoti, kad Statybos </w:t>
      </w:r>
      <w:r>
        <w:rPr>
          <w:sz w:val="22"/>
          <w:szCs w:val="22"/>
        </w:rPr>
        <w:t>D</w:t>
      </w:r>
      <w:r w:rsidRPr="00442609">
        <w:rPr>
          <w:sz w:val="22"/>
          <w:szCs w:val="22"/>
        </w:rPr>
        <w:t>arbų priėmimo metu jie atitiks Projekte nustatytas savybes, normatyvinių statybos dokumentų reikalavimus, bus atlikti be klaidų, kurios panaikintų arba sumažintų jų vertę arba tinkamumą projekte numatytam panaudojimui.</w:t>
      </w:r>
    </w:p>
    <w:p w14:paraId="7D88D3D5" w14:textId="77777777" w:rsidR="00530C44" w:rsidRPr="00442609" w:rsidRDefault="00530C44" w:rsidP="00530C44">
      <w:pPr>
        <w:tabs>
          <w:tab w:val="left" w:pos="1134"/>
          <w:tab w:val="left" w:pos="1418"/>
        </w:tabs>
        <w:jc w:val="both"/>
        <w:rPr>
          <w:bCs/>
          <w:sz w:val="22"/>
          <w:szCs w:val="22"/>
        </w:rPr>
      </w:pPr>
      <w:r w:rsidRPr="00442609">
        <w:rPr>
          <w:bCs/>
          <w:sz w:val="22"/>
          <w:szCs w:val="22"/>
        </w:rPr>
        <w:t xml:space="preserve">8.4.4. Vykdyti Darbus pagal Kalendoriniame Darbų vykdymo grafike nurodytus Darbų atlikimo terminus. </w:t>
      </w:r>
    </w:p>
    <w:p w14:paraId="05338014" w14:textId="77777777" w:rsidR="00530C44" w:rsidRPr="00442609" w:rsidRDefault="00530C44" w:rsidP="00530C44">
      <w:pPr>
        <w:tabs>
          <w:tab w:val="left" w:pos="1134"/>
          <w:tab w:val="left" w:pos="1418"/>
          <w:tab w:val="left" w:pos="1560"/>
        </w:tabs>
        <w:jc w:val="both"/>
        <w:rPr>
          <w:sz w:val="22"/>
          <w:szCs w:val="22"/>
        </w:rPr>
      </w:pPr>
      <w:r w:rsidRPr="00442609">
        <w:rPr>
          <w:sz w:val="22"/>
          <w:szCs w:val="22"/>
        </w:rPr>
        <w:t>8.4.5. Savarankiškai apsirūpinti materialiniais ištekliais, reikalingais Sutartyje numatytiems Darbams atlikti,</w:t>
      </w:r>
      <w:r w:rsidRPr="00442609">
        <w:rPr>
          <w:bCs/>
          <w:sz w:val="22"/>
          <w:szCs w:val="22"/>
        </w:rPr>
        <w:t xml:space="preserve"> D</w:t>
      </w:r>
      <w:r w:rsidRPr="00442609">
        <w:rPr>
          <w:sz w:val="22"/>
          <w:szCs w:val="22"/>
        </w:rPr>
        <w:t>arbų vykdymui naudoti medžiagas, dirbinius, gaminius ir įrengimus, atitinkančius projektinėje dokumentacijoje jiems nustatytus reikalavimus, naudoti Lietuvos Respublikos ir ES teisės aktų nustatyta tvarka sertifikuotas medžiagas, dirbinius, gaminius ir įrenginius, garantuoti tinkamą statybinių ir kitų medžiagų, įrangos, dirbinių ir gaminių priėmimą, organizuoti jų sandėliavimą, apsaugą (nuo vagystės bei sugadinimo, įskaitant meteorologinių sąlygų poveikį) ir taupų naudojimą. Tikrinti jų kokybę bei atitikties dokumentus, sertifikatus (gaminiai ir medžiagos turi atitikti projektinius bei pateiktuose sertifikatuose nurodytus kokybės reikalavimus) ir reguliariai pateikti juos Užsakovo paskirtam techniniam prižiūrėtojui.</w:t>
      </w:r>
    </w:p>
    <w:p w14:paraId="23C52FBF" w14:textId="77777777" w:rsidR="00530C44" w:rsidRPr="00442609" w:rsidRDefault="00530C44" w:rsidP="00530C44">
      <w:pPr>
        <w:tabs>
          <w:tab w:val="left" w:pos="1134"/>
          <w:tab w:val="left" w:pos="1560"/>
        </w:tabs>
        <w:jc w:val="both"/>
        <w:rPr>
          <w:sz w:val="22"/>
          <w:szCs w:val="22"/>
        </w:rPr>
      </w:pPr>
      <w:r w:rsidRPr="00442609">
        <w:rPr>
          <w:sz w:val="22"/>
          <w:szCs w:val="22"/>
        </w:rPr>
        <w:t>8.4.6. Laiku ir tinkamai įformintus Aktus, PVM sąskaitas – faktūras, kitą Darbų atlikimo dokumentaciją pateikti Užsakovui, atlikti būtinus bandymus ir apie jų rezultatus raštu informuoti Užsakovą. Užsakovui paprašius papildomos informacijos, per 3 (tris) darbo dienas raštu pranešti apie Darbų eigą bei rezultatus, pateikti kitą su Darbų vykdymu susijusią informaciją.</w:t>
      </w:r>
    </w:p>
    <w:p w14:paraId="5EC579DE" w14:textId="77777777" w:rsidR="00530C44" w:rsidRPr="00442609" w:rsidRDefault="00530C44" w:rsidP="00530C44">
      <w:pPr>
        <w:tabs>
          <w:tab w:val="left" w:pos="1560"/>
        </w:tabs>
        <w:jc w:val="both"/>
        <w:rPr>
          <w:sz w:val="22"/>
          <w:szCs w:val="22"/>
          <w:lang w:eastAsia="ar-SA"/>
        </w:rPr>
      </w:pPr>
      <w:r w:rsidRPr="00442609">
        <w:rPr>
          <w:sz w:val="22"/>
          <w:szCs w:val="22"/>
          <w:lang w:eastAsia="ar-SA"/>
        </w:rPr>
        <w:t>8.4.7. Sudaryti sąlygas Užsakovo atstovams bei techniniam prižiūrėtojui lankytis Statiniuose bei susipažinti su visa Darbų dokumentacija.</w:t>
      </w:r>
    </w:p>
    <w:p w14:paraId="58E11E6D" w14:textId="77777777" w:rsidR="00530C44" w:rsidRPr="00442609" w:rsidRDefault="00530C44" w:rsidP="00530C44">
      <w:pPr>
        <w:tabs>
          <w:tab w:val="left" w:pos="1134"/>
          <w:tab w:val="left" w:pos="1560"/>
        </w:tabs>
        <w:jc w:val="both"/>
        <w:rPr>
          <w:sz w:val="22"/>
          <w:szCs w:val="22"/>
        </w:rPr>
      </w:pPr>
      <w:r w:rsidRPr="00442609">
        <w:rPr>
          <w:sz w:val="22"/>
          <w:szCs w:val="22"/>
        </w:rPr>
        <w:t xml:space="preserve">8.4.8. Garantuoti saugų darbą, priešgaisrinę ir aplinkos apsaugą bei darbo higieną statybos teritorijoje, savo darbo zonoje, taip pat gretimos aplinkos apsaugą ir greta statybos teritorijos gyvenančių, dirbančių, poilsiaujančių ir judančių žmonių apsaugą nuo atliekamų statybos </w:t>
      </w:r>
      <w:r>
        <w:rPr>
          <w:sz w:val="22"/>
          <w:szCs w:val="22"/>
        </w:rPr>
        <w:t>D</w:t>
      </w:r>
      <w:r w:rsidRPr="00442609">
        <w:rPr>
          <w:sz w:val="22"/>
          <w:szCs w:val="22"/>
        </w:rPr>
        <w:t xml:space="preserve">arbų sukeliamų pavojų. Rangovas, vykdydamas Darbus, atsako už medžių, želdinių, kelių, šaligatvių, pastatų, įrenginių ir kito turto, esančio statybvietėje bei greta jos išsaugojimą, o turto suniokojimo atveju, privalo atstatyti jį savo sąskaita ir atlyginti savininkams padarytą žalą. Rangovas užtikrina, kad jo pasamdyti darbuotojai ir/arba tretieji asmenys, už kuriuos atsakingas Rangovas, Darbų atlikimo metu nebūtų apsvaigę nuo alkoholio, narkotinių, toksinių ir (arba) psichotropinių medžiagų. </w:t>
      </w:r>
    </w:p>
    <w:p w14:paraId="4F592133" w14:textId="77777777" w:rsidR="00530C44" w:rsidRPr="00442609" w:rsidRDefault="00530C44" w:rsidP="00530C44">
      <w:pPr>
        <w:tabs>
          <w:tab w:val="left" w:pos="1134"/>
          <w:tab w:val="left" w:pos="1560"/>
        </w:tabs>
        <w:jc w:val="both"/>
        <w:rPr>
          <w:sz w:val="22"/>
          <w:szCs w:val="22"/>
        </w:rPr>
      </w:pPr>
      <w:r w:rsidRPr="00442609">
        <w:rPr>
          <w:sz w:val="22"/>
          <w:szCs w:val="22"/>
        </w:rPr>
        <w:t xml:space="preserve">8.4.9. Saugoti atliktus Darbus ir reikmenis nuo sugadinimo, vagystės, nuo meteorologinių sąlygų poveikio. Statiniuose ar jų dalyse, kuriose atliekami Darbai, atsitiktinio žuvimo ar sugadinimo rizika tenka Rangovui visą Darbų atlikimo laikotarpį iki pasirašomas Statinių statybos užbaigimo dokumentas. </w:t>
      </w:r>
    </w:p>
    <w:p w14:paraId="295B870F" w14:textId="77777777" w:rsidR="00530C44" w:rsidRPr="00442609" w:rsidRDefault="00530C44" w:rsidP="00530C44">
      <w:pPr>
        <w:tabs>
          <w:tab w:val="left" w:pos="1134"/>
          <w:tab w:val="left" w:pos="1560"/>
        </w:tabs>
        <w:jc w:val="both"/>
        <w:rPr>
          <w:sz w:val="22"/>
          <w:szCs w:val="22"/>
        </w:rPr>
      </w:pPr>
      <w:r w:rsidRPr="00442609">
        <w:rPr>
          <w:sz w:val="22"/>
          <w:szCs w:val="22"/>
        </w:rPr>
        <w:t>8.4.10. Savo sąskaita ištaisyti Darbų, kurie yra netinkamai įvykdyti, defektus.</w:t>
      </w:r>
    </w:p>
    <w:p w14:paraId="375902A5" w14:textId="77777777" w:rsidR="00530C44" w:rsidRPr="00442609" w:rsidRDefault="00530C44" w:rsidP="00530C44">
      <w:pPr>
        <w:tabs>
          <w:tab w:val="left" w:pos="1134"/>
          <w:tab w:val="left" w:pos="1560"/>
        </w:tabs>
        <w:jc w:val="both"/>
        <w:rPr>
          <w:sz w:val="22"/>
          <w:szCs w:val="22"/>
        </w:rPr>
      </w:pPr>
      <w:r w:rsidRPr="00442609">
        <w:rPr>
          <w:sz w:val="22"/>
          <w:szCs w:val="22"/>
        </w:rPr>
        <w:t xml:space="preserve">8.4.11. Atlikti Darbus tvarkingai, neteršiant teritorijos, kompaktiškai laikyti statybos atliekas, tvarkyti jas teisės aktų nustatyta tvarka, bei išvežus jas iš teritorijos pateikti Užsakovui patvirtinančius dokumentus apie statybinio laužo, grunto išvežimą į tam specialiai skirtas vietas. Ardymo ir kasimo darbų metu susidarančias atliekas, medžiagas, tinkančias antriniam panaudojimui, ar gruntą bei juodžemį pristatyti utilizavimui ar sandėliavimui į Užsakovo nurodytas vietas ar įmones. </w:t>
      </w:r>
    </w:p>
    <w:p w14:paraId="6CC7569F" w14:textId="77777777" w:rsidR="00530C44" w:rsidRPr="00442609" w:rsidRDefault="00530C44" w:rsidP="00530C44">
      <w:pPr>
        <w:tabs>
          <w:tab w:val="left" w:pos="1134"/>
          <w:tab w:val="left" w:pos="1560"/>
        </w:tabs>
        <w:jc w:val="both"/>
        <w:rPr>
          <w:sz w:val="22"/>
          <w:szCs w:val="22"/>
        </w:rPr>
      </w:pPr>
      <w:r w:rsidRPr="00442609">
        <w:rPr>
          <w:sz w:val="22"/>
          <w:szCs w:val="22"/>
        </w:rPr>
        <w:t>8.4.12. Darbams naudoti tik naujas, Lietuvos Respublikos ir ES nustatyta tvarka sertifikuotas medžiagas, gaminius, įrangą, taip pat atitinkančius jiems keliamus Lietuvos Respublikos standartus ir normas.</w:t>
      </w:r>
    </w:p>
    <w:p w14:paraId="3652F412" w14:textId="77777777" w:rsidR="00530C44" w:rsidRPr="00442609" w:rsidRDefault="00530C44" w:rsidP="00530C44">
      <w:pPr>
        <w:tabs>
          <w:tab w:val="left" w:pos="1134"/>
          <w:tab w:val="left" w:pos="1560"/>
        </w:tabs>
        <w:rPr>
          <w:sz w:val="22"/>
          <w:szCs w:val="22"/>
        </w:rPr>
      </w:pPr>
      <w:r w:rsidRPr="00442609">
        <w:rPr>
          <w:sz w:val="22"/>
          <w:szCs w:val="22"/>
        </w:rPr>
        <w:t>8.4.13. Savo lėšomis įrengti laikinus aptvėrimus, o baigus Darbus, juos išardyti.</w:t>
      </w:r>
    </w:p>
    <w:p w14:paraId="276A1601" w14:textId="77777777" w:rsidR="00530C44" w:rsidRPr="00442609" w:rsidRDefault="00530C44" w:rsidP="00530C44">
      <w:pPr>
        <w:tabs>
          <w:tab w:val="left" w:pos="1134"/>
          <w:tab w:val="left" w:pos="1560"/>
        </w:tabs>
        <w:jc w:val="both"/>
        <w:rPr>
          <w:sz w:val="22"/>
          <w:szCs w:val="22"/>
        </w:rPr>
      </w:pPr>
      <w:r w:rsidRPr="00442609">
        <w:rPr>
          <w:sz w:val="22"/>
          <w:szCs w:val="22"/>
        </w:rPr>
        <w:t>8.4.14. Užtikrinti, kad į medžiagų saugojimo aikšteles nepatektų pašaliniai asmenys.</w:t>
      </w:r>
    </w:p>
    <w:p w14:paraId="2BDAF86F" w14:textId="77777777" w:rsidR="00530C44" w:rsidRPr="00442609" w:rsidRDefault="00530C44" w:rsidP="00530C44">
      <w:pPr>
        <w:tabs>
          <w:tab w:val="left" w:pos="1080"/>
        </w:tabs>
        <w:jc w:val="both"/>
        <w:rPr>
          <w:sz w:val="22"/>
          <w:szCs w:val="22"/>
          <w:lang w:eastAsia="ar-SA"/>
        </w:rPr>
      </w:pPr>
      <w:r w:rsidRPr="00442609">
        <w:rPr>
          <w:sz w:val="22"/>
          <w:szCs w:val="22"/>
          <w:lang w:eastAsia="ar-SA"/>
        </w:rPr>
        <w:t>8.4.15. Atlikus Darbus, atlikti reikalingus bandymus ir tyrimus, parengti išpildomąsias geodezines nuotraukas, Statinio kadastrinių matavimų bylą (-</w:t>
      </w:r>
      <w:proofErr w:type="spellStart"/>
      <w:r w:rsidRPr="00442609">
        <w:rPr>
          <w:sz w:val="22"/>
          <w:szCs w:val="22"/>
          <w:lang w:eastAsia="ar-SA"/>
        </w:rPr>
        <w:t>as</w:t>
      </w:r>
      <w:proofErr w:type="spellEnd"/>
      <w:r w:rsidRPr="00442609">
        <w:rPr>
          <w:sz w:val="22"/>
          <w:szCs w:val="22"/>
          <w:lang w:eastAsia="ar-SA"/>
        </w:rPr>
        <w:t>) ir juos pateikti Užsakovui.</w:t>
      </w:r>
    </w:p>
    <w:p w14:paraId="0A798C86" w14:textId="77777777" w:rsidR="00530C44" w:rsidRPr="00442609" w:rsidRDefault="00530C44" w:rsidP="00530C44">
      <w:pPr>
        <w:tabs>
          <w:tab w:val="left" w:pos="1134"/>
          <w:tab w:val="left" w:pos="1560"/>
        </w:tabs>
        <w:jc w:val="both"/>
        <w:rPr>
          <w:sz w:val="22"/>
          <w:szCs w:val="22"/>
        </w:rPr>
      </w:pPr>
      <w:r w:rsidRPr="00442609">
        <w:rPr>
          <w:sz w:val="22"/>
          <w:szCs w:val="22"/>
        </w:rPr>
        <w:t xml:space="preserve">8.4.16. Suteikti </w:t>
      </w:r>
      <w:r w:rsidRPr="00442609">
        <w:rPr>
          <w:color w:val="000000"/>
          <w:sz w:val="22"/>
          <w:szCs w:val="22"/>
        </w:rPr>
        <w:t xml:space="preserve">visiems Statiniuose atliktiems Darbams </w:t>
      </w:r>
      <w:r w:rsidRPr="00442609">
        <w:rPr>
          <w:sz w:val="22"/>
          <w:szCs w:val="22"/>
        </w:rPr>
        <w:t>Sutartyje nurodytas garantijas.</w:t>
      </w:r>
    </w:p>
    <w:p w14:paraId="7410AE1E" w14:textId="77777777" w:rsidR="00530C44" w:rsidRPr="00442609" w:rsidRDefault="00530C44" w:rsidP="00530C44">
      <w:pPr>
        <w:tabs>
          <w:tab w:val="left" w:pos="1134"/>
          <w:tab w:val="left" w:pos="1560"/>
        </w:tabs>
        <w:rPr>
          <w:sz w:val="22"/>
          <w:szCs w:val="22"/>
        </w:rPr>
      </w:pPr>
      <w:r w:rsidRPr="00442609">
        <w:rPr>
          <w:sz w:val="22"/>
          <w:szCs w:val="22"/>
        </w:rPr>
        <w:t>8.4.17. Visiškai atsakyti už subrangovų atliktus Darbus ir jų kokybę ar padarytą žalą.</w:t>
      </w:r>
    </w:p>
    <w:p w14:paraId="3EF4B301" w14:textId="77777777" w:rsidR="00530C44" w:rsidRPr="00442609" w:rsidRDefault="00530C44" w:rsidP="00530C44">
      <w:pPr>
        <w:tabs>
          <w:tab w:val="left" w:pos="0"/>
          <w:tab w:val="left" w:pos="720"/>
          <w:tab w:val="left" w:pos="1540"/>
        </w:tabs>
        <w:jc w:val="both"/>
        <w:rPr>
          <w:sz w:val="22"/>
          <w:szCs w:val="22"/>
        </w:rPr>
      </w:pPr>
      <w:r w:rsidRPr="00442609">
        <w:rPr>
          <w:sz w:val="22"/>
          <w:szCs w:val="22"/>
        </w:rPr>
        <w:t xml:space="preserve">8.4.18. Tinkamai ir laiku užpildyti statybos </w:t>
      </w:r>
      <w:r>
        <w:rPr>
          <w:sz w:val="22"/>
          <w:szCs w:val="22"/>
        </w:rPr>
        <w:t>D</w:t>
      </w:r>
      <w:r w:rsidRPr="00442609">
        <w:rPr>
          <w:sz w:val="22"/>
          <w:szCs w:val="22"/>
        </w:rPr>
        <w:t xml:space="preserve">arbų žurnalą, statybą užbaigus jį perduoti Užsakovui. Taip pat perduoti Užsakovui išpildomąsias geodezines nuotraukas, medžiagų ir įrengimų sertifikatus, atitikties deklaracijas, išpildomąją ir </w:t>
      </w:r>
      <w:r>
        <w:rPr>
          <w:sz w:val="22"/>
          <w:szCs w:val="22"/>
        </w:rPr>
        <w:t>D</w:t>
      </w:r>
      <w:r w:rsidRPr="00442609">
        <w:rPr>
          <w:sz w:val="22"/>
          <w:szCs w:val="22"/>
        </w:rPr>
        <w:t xml:space="preserve">arbų vykdymo dokumentaciją, supaprastintą projektą (su žyma „Taip pastatyta“)  </w:t>
      </w:r>
      <w:r w:rsidRPr="00442609">
        <w:rPr>
          <w:sz w:val="22"/>
          <w:szCs w:val="22"/>
        </w:rPr>
        <w:lastRenderedPageBreak/>
        <w:t>ir šių dokumentų kompiuterines laikmenas, kitus dokumentus, priklausančius pateikti pagal Lietuvos Respublikos teisės aktus, kad būtų pasirašytas Statinio statybos užbaigimo dokumentas.</w:t>
      </w:r>
      <w:r w:rsidRPr="00442609">
        <w:rPr>
          <w:iCs/>
          <w:sz w:val="22"/>
          <w:szCs w:val="22"/>
        </w:rPr>
        <w:t xml:space="preserve"> </w:t>
      </w:r>
    </w:p>
    <w:p w14:paraId="4C83FBD0" w14:textId="77777777" w:rsidR="00530C44" w:rsidRPr="00442609" w:rsidRDefault="00530C44" w:rsidP="00530C44">
      <w:pPr>
        <w:tabs>
          <w:tab w:val="left" w:pos="1080"/>
        </w:tabs>
        <w:jc w:val="both"/>
        <w:rPr>
          <w:sz w:val="22"/>
          <w:szCs w:val="22"/>
          <w:lang w:eastAsia="ar-SA"/>
        </w:rPr>
      </w:pPr>
      <w:r w:rsidRPr="00442609">
        <w:rPr>
          <w:sz w:val="22"/>
          <w:szCs w:val="22"/>
          <w:lang w:eastAsia="ar-SA"/>
        </w:rPr>
        <w:t>8.4.19. Užsakovui pageidaujant, Rangovas privalo detalizuoti informaciją, pateikiamą Aktuose ar jų prieduose.</w:t>
      </w:r>
    </w:p>
    <w:p w14:paraId="7E603B37" w14:textId="77777777" w:rsidR="00530C44" w:rsidRPr="00442609" w:rsidRDefault="00530C44" w:rsidP="00530C44">
      <w:pPr>
        <w:tabs>
          <w:tab w:val="left" w:pos="1134"/>
          <w:tab w:val="left" w:pos="1560"/>
        </w:tabs>
        <w:jc w:val="both"/>
        <w:rPr>
          <w:sz w:val="22"/>
          <w:szCs w:val="22"/>
        </w:rPr>
      </w:pPr>
      <w:r w:rsidRPr="00442609">
        <w:rPr>
          <w:sz w:val="22"/>
          <w:szCs w:val="22"/>
        </w:rPr>
        <w:t>8.4.20. Bendradarbiauti su Užsakovu ir vykdyti visus teisėtus ir neprieštaraujančius Sutarties nuostatoms Užsakovo nurodymus.</w:t>
      </w:r>
    </w:p>
    <w:p w14:paraId="4CCCB952" w14:textId="77777777" w:rsidR="00530C44" w:rsidRPr="00442609" w:rsidRDefault="00530C44" w:rsidP="00530C44">
      <w:pPr>
        <w:tabs>
          <w:tab w:val="left" w:pos="1134"/>
          <w:tab w:val="left" w:pos="1560"/>
        </w:tabs>
        <w:jc w:val="both"/>
        <w:rPr>
          <w:sz w:val="22"/>
          <w:szCs w:val="22"/>
        </w:rPr>
      </w:pPr>
      <w:r w:rsidRPr="00442609">
        <w:rPr>
          <w:sz w:val="22"/>
          <w:szCs w:val="22"/>
        </w:rPr>
        <w:t>8.4.21. Darbų vykdymo metu mažinti popieriaus sunaudojimą, atsisakyti nebūtino dokumentų kopijavimo ir spausdinimo, rengiamą dokumentaciją, paslaugų perdavimo-priėmimo aktus pateikti tik elektroniniu formatu, o dokumentaciją, kuri turi būti pasirašoma, pasirašyti elektroniniu parašu. Esant būtinybei spausdinti, naudoti perdirbtą popierių, kuris atitinka žaliojo pirkimo reikalavimus (Aprašo 2 priedo I skyrius).</w:t>
      </w:r>
    </w:p>
    <w:p w14:paraId="28071BF0" w14:textId="0653A48C" w:rsidR="00530C44" w:rsidRPr="00B01336" w:rsidRDefault="00530C44" w:rsidP="00530C44">
      <w:pPr>
        <w:tabs>
          <w:tab w:val="left" w:pos="1134"/>
          <w:tab w:val="left" w:pos="1560"/>
        </w:tabs>
        <w:jc w:val="both"/>
        <w:rPr>
          <w:b/>
          <w:sz w:val="22"/>
          <w:szCs w:val="22"/>
        </w:rPr>
      </w:pPr>
      <w:r w:rsidRPr="0050442F">
        <w:rPr>
          <w:bCs/>
          <w:sz w:val="22"/>
          <w:szCs w:val="22"/>
        </w:rPr>
        <w:t>8.4.2</w:t>
      </w:r>
      <w:r w:rsidR="00EB69EB">
        <w:rPr>
          <w:bCs/>
          <w:sz w:val="22"/>
          <w:szCs w:val="22"/>
        </w:rPr>
        <w:t>2</w:t>
      </w:r>
      <w:r w:rsidRPr="0050442F">
        <w:rPr>
          <w:bCs/>
          <w:sz w:val="22"/>
          <w:szCs w:val="22"/>
        </w:rPr>
        <w:t>.</w:t>
      </w:r>
      <w:r w:rsidRPr="00B01336">
        <w:rPr>
          <w:b/>
          <w:sz w:val="22"/>
          <w:szCs w:val="22"/>
        </w:rPr>
        <w:t xml:space="preserve"> Per </w:t>
      </w:r>
      <w:r w:rsidRPr="00B01336">
        <w:rPr>
          <w:rFonts w:eastAsia="Calibri"/>
          <w:b/>
          <w:sz w:val="22"/>
          <w:szCs w:val="22"/>
        </w:rPr>
        <w:t xml:space="preserve">14 (keturiolika) kalendorinių dienų po Sutarties įsigaliojimo dienos, tačiau ne vėliau kaip iki Darbų pradžios, apsidrausti statybos darbus ir savo civilinę atsakomybę, kaip to yra reikalaujama LR Statybos įstatymo 46 str. nuostatose. Pateikti Užsakovui statybos darbų ir civilinės atsakomybės draudimo faktą patvirtinančius dokumentus (draudimo polisą ir įmokos sumokėjimo pavedimo dokumento kopiją). Draudimo sutartis turi galioti 30 dienų ilgiau nei Sutartyje numatytų Darbų pabaiga. </w:t>
      </w:r>
    </w:p>
    <w:p w14:paraId="33C78042" w14:textId="07B36865" w:rsidR="00530C44" w:rsidRPr="00442609" w:rsidRDefault="00530C44" w:rsidP="00530C44">
      <w:pPr>
        <w:tabs>
          <w:tab w:val="left" w:pos="1134"/>
          <w:tab w:val="left" w:pos="1560"/>
        </w:tabs>
        <w:jc w:val="both"/>
        <w:rPr>
          <w:sz w:val="22"/>
          <w:szCs w:val="22"/>
        </w:rPr>
      </w:pPr>
      <w:r w:rsidRPr="00442609">
        <w:rPr>
          <w:sz w:val="22"/>
          <w:szCs w:val="22"/>
        </w:rPr>
        <w:t>8.4.2</w:t>
      </w:r>
      <w:r w:rsidR="00EB69EB">
        <w:rPr>
          <w:sz w:val="22"/>
          <w:szCs w:val="22"/>
        </w:rPr>
        <w:t>3</w:t>
      </w:r>
      <w:r w:rsidRPr="00442609">
        <w:rPr>
          <w:sz w:val="22"/>
          <w:szCs w:val="22"/>
        </w:rPr>
        <w:t xml:space="preserve">. </w:t>
      </w:r>
      <w:r w:rsidRPr="00442609">
        <w:rPr>
          <w:rFonts w:eastAsia="Calibri"/>
          <w:sz w:val="22"/>
          <w:szCs w:val="22"/>
        </w:rPr>
        <w:t xml:space="preserve">Per 10 (dešimt) kalendorinių dienų po Sutarties įsigaliojimo dienos, tačiau ne vėliau kaip iki Darbų pradžios, parengti ir pateikti Užsakovui statybos </w:t>
      </w:r>
      <w:r>
        <w:rPr>
          <w:rFonts w:eastAsia="Calibri"/>
          <w:sz w:val="22"/>
          <w:szCs w:val="22"/>
        </w:rPr>
        <w:t>D</w:t>
      </w:r>
      <w:r w:rsidRPr="00442609">
        <w:rPr>
          <w:rFonts w:eastAsia="Calibri"/>
          <w:sz w:val="22"/>
          <w:szCs w:val="22"/>
        </w:rPr>
        <w:t xml:space="preserve">arbų technologijos projektą. Rengiant statybos </w:t>
      </w:r>
      <w:r>
        <w:rPr>
          <w:rFonts w:eastAsia="Calibri"/>
          <w:sz w:val="22"/>
          <w:szCs w:val="22"/>
        </w:rPr>
        <w:t>D</w:t>
      </w:r>
      <w:r w:rsidRPr="00442609">
        <w:rPr>
          <w:rFonts w:eastAsia="Calibri"/>
          <w:sz w:val="22"/>
          <w:szCs w:val="22"/>
        </w:rPr>
        <w:t>arbų technologijos projektą vadovautis techninio darbo projekto sprendiniais, statybos techniniais reglamentais, įmonės statybos taisyklėmis ir kitais galiojančiais normatyviniais dokumentais. Statybos darbų technologijos projekte turi būti pateikti konkretūs darbuotojų saugos ir sveikatos užtikrinimo sprendiniai. Statybos darbų technologijos projekto sudėtis pateikta Statybos techninio reglamento STR 1.06.01:2016 „Statybos darbai. Statinio statybos priežiūra“ 3 priede.</w:t>
      </w:r>
    </w:p>
    <w:p w14:paraId="0790350E" w14:textId="77777777" w:rsidR="00530C44" w:rsidRPr="00442609" w:rsidRDefault="00530C44" w:rsidP="00530C44">
      <w:pPr>
        <w:tabs>
          <w:tab w:val="left" w:pos="1134"/>
          <w:tab w:val="left" w:pos="1560"/>
        </w:tabs>
        <w:jc w:val="both"/>
        <w:rPr>
          <w:sz w:val="22"/>
          <w:szCs w:val="22"/>
        </w:rPr>
      </w:pPr>
    </w:p>
    <w:p w14:paraId="424FFBBB" w14:textId="77777777" w:rsidR="00530C44" w:rsidRPr="00442609" w:rsidRDefault="00530C44" w:rsidP="00530C44">
      <w:pPr>
        <w:jc w:val="center"/>
        <w:rPr>
          <w:rFonts w:eastAsia="Calibri"/>
          <w:b/>
          <w:sz w:val="22"/>
          <w:szCs w:val="22"/>
          <w:lang w:eastAsia="en-US"/>
        </w:rPr>
      </w:pPr>
      <w:r w:rsidRPr="00442609">
        <w:rPr>
          <w:rFonts w:eastAsia="Calibri"/>
          <w:b/>
          <w:sz w:val="22"/>
          <w:szCs w:val="22"/>
          <w:lang w:eastAsia="en-US"/>
        </w:rPr>
        <w:t>9. ŠALIŲ ATSAKOMYBĖ</w:t>
      </w:r>
    </w:p>
    <w:p w14:paraId="1178FDC4" w14:textId="77777777" w:rsidR="00530C44" w:rsidRPr="00442609" w:rsidRDefault="00530C44" w:rsidP="00530C44">
      <w:pPr>
        <w:rPr>
          <w:rFonts w:eastAsia="Calibri"/>
          <w:b/>
          <w:sz w:val="22"/>
          <w:szCs w:val="22"/>
          <w:lang w:eastAsia="en-US"/>
        </w:rPr>
      </w:pPr>
    </w:p>
    <w:p w14:paraId="69AC10F5" w14:textId="086A8F23" w:rsidR="00530C44" w:rsidRPr="00503E76" w:rsidRDefault="00530C44" w:rsidP="00530C44">
      <w:pPr>
        <w:jc w:val="both"/>
        <w:rPr>
          <w:sz w:val="22"/>
          <w:szCs w:val="22"/>
        </w:rPr>
      </w:pPr>
      <w:r w:rsidRPr="00503E76">
        <w:rPr>
          <w:sz w:val="22"/>
          <w:szCs w:val="22"/>
        </w:rPr>
        <w:t>9.1. Užsakovas, uždelsęs sumokėti Rangovui priklausančias sumas šioje Sutartyje nustatyta tvarka ir terminais, Rangovui pareikalavus, moka Rangovui 0,0</w:t>
      </w:r>
      <w:r w:rsidR="0036313F">
        <w:rPr>
          <w:sz w:val="22"/>
          <w:szCs w:val="22"/>
        </w:rPr>
        <w:t>2</w:t>
      </w:r>
      <w:r w:rsidRPr="00503E76">
        <w:rPr>
          <w:sz w:val="22"/>
          <w:szCs w:val="22"/>
        </w:rPr>
        <w:t xml:space="preserve"> </w:t>
      </w:r>
      <w:r w:rsidRPr="00503E76">
        <w:rPr>
          <w:bCs/>
          <w:sz w:val="22"/>
          <w:szCs w:val="22"/>
        </w:rPr>
        <w:t>(</w:t>
      </w:r>
      <w:r w:rsidR="0036313F">
        <w:rPr>
          <w:bCs/>
          <w:sz w:val="22"/>
          <w:szCs w:val="22"/>
        </w:rPr>
        <w:t>dviejų</w:t>
      </w:r>
      <w:r w:rsidRPr="00503E76">
        <w:rPr>
          <w:bCs/>
          <w:sz w:val="22"/>
          <w:szCs w:val="22"/>
        </w:rPr>
        <w:t xml:space="preserve"> šimtųjų)</w:t>
      </w:r>
      <w:r w:rsidRPr="00503E76">
        <w:rPr>
          <w:sz w:val="22"/>
          <w:szCs w:val="22"/>
        </w:rPr>
        <w:t xml:space="preserve"> procento dydžio delspinigius už kiekvieną pavėluotą dieną nuo ne laiku apmokėtos sumos.</w:t>
      </w:r>
    </w:p>
    <w:p w14:paraId="09136F28" w14:textId="37BCD42E" w:rsidR="00530C44" w:rsidRPr="00503E76" w:rsidRDefault="00530C44" w:rsidP="00530C44">
      <w:pPr>
        <w:jc w:val="both"/>
        <w:rPr>
          <w:color w:val="FF0000"/>
          <w:sz w:val="22"/>
          <w:szCs w:val="22"/>
        </w:rPr>
      </w:pPr>
      <w:r w:rsidRPr="00503E76">
        <w:rPr>
          <w:sz w:val="22"/>
          <w:szCs w:val="22"/>
        </w:rPr>
        <w:t xml:space="preserve">9.2. Rangovas, neužbaigęs Darbų </w:t>
      </w:r>
      <w:r>
        <w:rPr>
          <w:sz w:val="22"/>
          <w:szCs w:val="22"/>
        </w:rPr>
        <w:t>S</w:t>
      </w:r>
      <w:r w:rsidRPr="00503E76">
        <w:rPr>
          <w:sz w:val="22"/>
          <w:szCs w:val="22"/>
        </w:rPr>
        <w:t>utartyje numatytu laiku, Užsakovui pareikalavus, moka Užsakovui 0,0</w:t>
      </w:r>
      <w:r w:rsidR="0036313F">
        <w:rPr>
          <w:sz w:val="22"/>
          <w:szCs w:val="22"/>
        </w:rPr>
        <w:t>2</w:t>
      </w:r>
      <w:r w:rsidRPr="00503E76">
        <w:rPr>
          <w:sz w:val="22"/>
          <w:szCs w:val="22"/>
        </w:rPr>
        <w:t xml:space="preserve"> (</w:t>
      </w:r>
      <w:r w:rsidR="0036313F">
        <w:rPr>
          <w:sz w:val="22"/>
          <w:szCs w:val="22"/>
        </w:rPr>
        <w:t>dviejų</w:t>
      </w:r>
      <w:r w:rsidRPr="00503E76">
        <w:rPr>
          <w:sz w:val="22"/>
          <w:szCs w:val="22"/>
        </w:rPr>
        <w:t xml:space="preserve"> šimtųjų) procento dydžio delspinigius už kiekvieną pavėluotą dieną nuo Sutarties kainos iki bus atlikti Darbai</w:t>
      </w:r>
      <w:r>
        <w:rPr>
          <w:sz w:val="22"/>
          <w:szCs w:val="22"/>
        </w:rPr>
        <w:t xml:space="preserve"> bei atlygina visus dėl to Užsakovui kilusius nuostolius</w:t>
      </w:r>
      <w:r w:rsidRPr="00503E76">
        <w:rPr>
          <w:sz w:val="22"/>
          <w:szCs w:val="22"/>
        </w:rPr>
        <w:t xml:space="preserve">. Užsakovui raštu informavus Rangovą, </w:t>
      </w:r>
      <w:r>
        <w:rPr>
          <w:sz w:val="22"/>
          <w:szCs w:val="22"/>
        </w:rPr>
        <w:t>d</w:t>
      </w:r>
      <w:r w:rsidRPr="00503E76">
        <w:rPr>
          <w:sz w:val="22"/>
          <w:szCs w:val="22"/>
        </w:rPr>
        <w:t>elspinigiai gali būti išskaičiuoti iš Rangovui mokėtinų sumų.</w:t>
      </w:r>
    </w:p>
    <w:p w14:paraId="499C1770" w14:textId="77777777" w:rsidR="00530C44" w:rsidRPr="00442609" w:rsidRDefault="00530C44" w:rsidP="00530C44">
      <w:pPr>
        <w:jc w:val="both"/>
        <w:rPr>
          <w:sz w:val="22"/>
          <w:szCs w:val="22"/>
        </w:rPr>
      </w:pPr>
      <w:r w:rsidRPr="00503E76">
        <w:rPr>
          <w:sz w:val="22"/>
          <w:szCs w:val="22"/>
        </w:rPr>
        <w:t>9.3. Sutarties nutraukimas nepanaikina teisės reikalauti sumokėti delspinigius, numatytus Sutartyje už sutartinių įsipareigojimų nevykdymą iki Sutarties nutraukimo</w:t>
      </w:r>
      <w:r w:rsidRPr="00442609">
        <w:rPr>
          <w:sz w:val="22"/>
          <w:szCs w:val="22"/>
        </w:rPr>
        <w:t>.</w:t>
      </w:r>
    </w:p>
    <w:p w14:paraId="043C0F97" w14:textId="77777777" w:rsidR="00530C44" w:rsidRPr="00442609" w:rsidRDefault="00530C44" w:rsidP="00530C44">
      <w:pPr>
        <w:jc w:val="both"/>
        <w:rPr>
          <w:sz w:val="22"/>
          <w:szCs w:val="22"/>
        </w:rPr>
      </w:pPr>
    </w:p>
    <w:p w14:paraId="0F2EB68D" w14:textId="77777777" w:rsidR="00530C44" w:rsidRPr="00442609" w:rsidRDefault="00530C44" w:rsidP="00530C44">
      <w:pPr>
        <w:jc w:val="center"/>
        <w:rPr>
          <w:b/>
          <w:sz w:val="22"/>
          <w:szCs w:val="22"/>
        </w:rPr>
      </w:pPr>
      <w:r w:rsidRPr="00442609">
        <w:rPr>
          <w:b/>
          <w:sz w:val="22"/>
          <w:szCs w:val="22"/>
        </w:rPr>
        <w:t>10. SUBRANGOVAI IR JŲ KEITIMO TVARKA</w:t>
      </w:r>
    </w:p>
    <w:p w14:paraId="0E1DF686" w14:textId="77777777" w:rsidR="00530C44" w:rsidRPr="00442609" w:rsidRDefault="00530C44" w:rsidP="00530C44">
      <w:pPr>
        <w:rPr>
          <w:b/>
          <w:sz w:val="22"/>
          <w:szCs w:val="22"/>
        </w:rPr>
      </w:pPr>
    </w:p>
    <w:p w14:paraId="2E87281B" w14:textId="77777777" w:rsidR="00530C44" w:rsidRPr="00764EDB" w:rsidRDefault="00530C44" w:rsidP="00530C44">
      <w:pPr>
        <w:jc w:val="both"/>
        <w:rPr>
          <w:i/>
          <w:color w:val="4472C4" w:themeColor="accent1"/>
          <w:sz w:val="22"/>
          <w:szCs w:val="22"/>
        </w:rPr>
      </w:pPr>
      <w:r w:rsidRPr="00442609">
        <w:rPr>
          <w:sz w:val="22"/>
          <w:szCs w:val="22"/>
        </w:rPr>
        <w:t xml:space="preserve">10.1. Rangovas Sutarties vykdymui pasitelkia subrangovą – </w:t>
      </w:r>
      <w:r w:rsidRPr="00764EDB">
        <w:rPr>
          <w:color w:val="4472C4" w:themeColor="accent1"/>
          <w:sz w:val="22"/>
          <w:szCs w:val="22"/>
        </w:rPr>
        <w:t>(</w:t>
      </w:r>
      <w:r w:rsidRPr="00764EDB">
        <w:rPr>
          <w:i/>
          <w:color w:val="4472C4" w:themeColor="accent1"/>
          <w:sz w:val="22"/>
          <w:szCs w:val="22"/>
        </w:rPr>
        <w:t>juridinio asmens pavadinimas, įmonės kodas, buveinės adresas, atliekamų darbų/paslaugų pavadinimas)</w:t>
      </w:r>
    </w:p>
    <w:p w14:paraId="121A5AD8" w14:textId="77777777" w:rsidR="00530C44" w:rsidRPr="00442609" w:rsidRDefault="00530C44" w:rsidP="00530C44">
      <w:pPr>
        <w:jc w:val="both"/>
        <w:rPr>
          <w:i/>
          <w:sz w:val="22"/>
          <w:szCs w:val="22"/>
        </w:rPr>
      </w:pPr>
      <w:r w:rsidRPr="00764EDB">
        <w:rPr>
          <w:i/>
          <w:color w:val="4472C4" w:themeColor="accent1"/>
          <w:sz w:val="22"/>
          <w:szCs w:val="22"/>
        </w:rPr>
        <w:t xml:space="preserve"> (duomenys įrašomi tik tuo atveju, jei pasitelkiamas subrangovas)</w:t>
      </w:r>
      <w:r w:rsidRPr="00764EDB">
        <w:rPr>
          <w:i/>
          <w:sz w:val="22"/>
          <w:szCs w:val="22"/>
        </w:rPr>
        <w:t xml:space="preserve"> </w:t>
      </w:r>
      <w:r w:rsidRPr="00764EDB">
        <w:rPr>
          <w:sz w:val="22"/>
          <w:szCs w:val="22"/>
        </w:rPr>
        <w:t>(</w:t>
      </w:r>
      <w:r w:rsidRPr="00442609">
        <w:rPr>
          <w:color w:val="2F5496" w:themeColor="accent1" w:themeShade="BF"/>
          <w:sz w:val="22"/>
          <w:szCs w:val="22"/>
        </w:rPr>
        <w:t>toliau – Subrangovas</w:t>
      </w:r>
      <w:r w:rsidRPr="00442609">
        <w:rPr>
          <w:sz w:val="22"/>
          <w:szCs w:val="22"/>
        </w:rPr>
        <w:t>).</w:t>
      </w:r>
    </w:p>
    <w:p w14:paraId="181BCB71" w14:textId="77777777" w:rsidR="00530C44" w:rsidRPr="00442609" w:rsidRDefault="00530C44" w:rsidP="00530C44">
      <w:pPr>
        <w:jc w:val="both"/>
        <w:outlineLvl w:val="1"/>
        <w:rPr>
          <w:sz w:val="22"/>
          <w:szCs w:val="22"/>
        </w:rPr>
      </w:pPr>
      <w:r w:rsidRPr="00442609">
        <w:rPr>
          <w:sz w:val="22"/>
          <w:szCs w:val="22"/>
        </w:rPr>
        <w:t xml:space="preserve">10.2. Subrangovų pasitelkimas nekeičia Rangovo atsakomybės dėl tinkamo Sutarties įvykdymo. Rangovas prisiima atsakomybę už Subrangovų veiklą vykdant Sutartį ir atsako už </w:t>
      </w:r>
      <w:r>
        <w:rPr>
          <w:sz w:val="22"/>
          <w:szCs w:val="22"/>
        </w:rPr>
        <w:t>s</w:t>
      </w:r>
      <w:r w:rsidRPr="00442609">
        <w:rPr>
          <w:sz w:val="22"/>
          <w:szCs w:val="22"/>
        </w:rPr>
        <w:t xml:space="preserve">utartinių prievolių neįvykdymą ar netinkamą įvykdymą. </w:t>
      </w:r>
    </w:p>
    <w:p w14:paraId="425A6CF3" w14:textId="1B2B8EB6" w:rsidR="00530C44" w:rsidRPr="00442609" w:rsidRDefault="00530C44" w:rsidP="00530C44">
      <w:pPr>
        <w:jc w:val="both"/>
        <w:rPr>
          <w:sz w:val="22"/>
          <w:szCs w:val="22"/>
        </w:rPr>
      </w:pPr>
      <w:r w:rsidRPr="00442609">
        <w:rPr>
          <w:sz w:val="22"/>
          <w:szCs w:val="22"/>
          <w:lang w:eastAsia="en-US"/>
        </w:rPr>
        <w:t xml:space="preserve">10.3. </w:t>
      </w:r>
      <w:r w:rsidR="00643503" w:rsidRPr="00643503">
        <w:rPr>
          <w:sz w:val="22"/>
          <w:szCs w:val="22"/>
        </w:rPr>
        <w:t xml:space="preserve">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38ECA60A" w14:textId="3670C6D2" w:rsidR="00530C44" w:rsidRPr="00442609" w:rsidRDefault="00530C44" w:rsidP="00530C44">
      <w:pPr>
        <w:jc w:val="both"/>
        <w:rPr>
          <w:sz w:val="22"/>
          <w:szCs w:val="22"/>
        </w:rPr>
      </w:pPr>
      <w:r w:rsidRPr="00442609">
        <w:rPr>
          <w:sz w:val="22"/>
          <w:szCs w:val="22"/>
        </w:rPr>
        <w:t>10.</w:t>
      </w:r>
      <w:r w:rsidR="007318D1">
        <w:rPr>
          <w:sz w:val="22"/>
          <w:szCs w:val="22"/>
        </w:rPr>
        <w:t>4</w:t>
      </w:r>
      <w:r w:rsidRPr="00442609">
        <w:rPr>
          <w:sz w:val="22"/>
          <w:szCs w:val="22"/>
        </w:rPr>
        <w:t xml:space="preserve">. Į pateiktą prašymą pakeisti/atsisakyti Subrangovo, Užsakovas, įvertinęs keičiamo Subrangovo ar Rangovo </w:t>
      </w:r>
      <w:r w:rsidRPr="00442609">
        <w:rPr>
          <w:color w:val="000000"/>
          <w:sz w:val="22"/>
          <w:szCs w:val="22"/>
        </w:rPr>
        <w:t>kvalifikaciją įrodančius dokumentus</w:t>
      </w:r>
      <w:r w:rsidR="007318D1">
        <w:rPr>
          <w:color w:val="000000"/>
          <w:sz w:val="22"/>
          <w:szCs w:val="22"/>
        </w:rPr>
        <w:t xml:space="preserve"> (jei taikoma)</w:t>
      </w:r>
      <w:r w:rsidRPr="00442609">
        <w:rPr>
          <w:color w:val="000000"/>
          <w:sz w:val="22"/>
          <w:szCs w:val="22"/>
        </w:rPr>
        <w:t xml:space="preserve">, apie priimtą sprendimą </w:t>
      </w:r>
      <w:r w:rsidRPr="00442609">
        <w:rPr>
          <w:sz w:val="22"/>
          <w:szCs w:val="22"/>
        </w:rPr>
        <w:t>Rangovui</w:t>
      </w:r>
      <w:r w:rsidRPr="00442609">
        <w:rPr>
          <w:color w:val="000000"/>
          <w:sz w:val="22"/>
          <w:szCs w:val="22"/>
        </w:rPr>
        <w:t xml:space="preserve"> atsako raštu </w:t>
      </w:r>
      <w:r w:rsidRPr="00442609">
        <w:rPr>
          <w:sz w:val="22"/>
          <w:szCs w:val="22"/>
        </w:rPr>
        <w:t xml:space="preserve">ne vėliau kaip per 5 darbo dienas, pateikdamas sutikimą pakeisti Subrangovą kitu Subrangovu ar jo atsisakyti nei nurodyta Sutartyje arba išdėsto Subrangovo keitimo/atsisakymo nesutikimo motyvus. </w:t>
      </w:r>
    </w:p>
    <w:p w14:paraId="69AAA094" w14:textId="47F75055" w:rsidR="00530C44" w:rsidRPr="00442609" w:rsidRDefault="00530C44" w:rsidP="00530C44">
      <w:pPr>
        <w:jc w:val="both"/>
        <w:rPr>
          <w:sz w:val="22"/>
          <w:szCs w:val="22"/>
        </w:rPr>
      </w:pPr>
      <w:r w:rsidRPr="00442609">
        <w:rPr>
          <w:sz w:val="22"/>
          <w:szCs w:val="22"/>
        </w:rPr>
        <w:t>10.</w:t>
      </w:r>
      <w:r w:rsidR="007318D1">
        <w:rPr>
          <w:sz w:val="22"/>
          <w:szCs w:val="22"/>
        </w:rPr>
        <w:t>5</w:t>
      </w:r>
      <w:r w:rsidRPr="00442609">
        <w:rPr>
          <w:sz w:val="22"/>
          <w:szCs w:val="22"/>
        </w:rPr>
        <w:t xml:space="preserve">. Šalims tarpusavyje susitarus dėl Subrangovo keitimo/atsisakymo, šie keitimai/atsisakymai įforminami raštišku susitarimu, kuris yra Sutarties neatskiriama dalis. Subrangovo keitimas/atsisakymas nelaikomas Sutarties sąlygų keitimu. </w:t>
      </w:r>
    </w:p>
    <w:p w14:paraId="51DF2A87" w14:textId="77777777" w:rsidR="00530C44" w:rsidRPr="00442609" w:rsidRDefault="00530C44" w:rsidP="00530C44">
      <w:pPr>
        <w:jc w:val="both"/>
        <w:rPr>
          <w:sz w:val="22"/>
          <w:szCs w:val="22"/>
        </w:rPr>
      </w:pPr>
    </w:p>
    <w:p w14:paraId="796F51EF" w14:textId="77777777" w:rsidR="00530C44" w:rsidRPr="00442609" w:rsidRDefault="00530C44" w:rsidP="00530C44">
      <w:pPr>
        <w:jc w:val="center"/>
        <w:rPr>
          <w:b/>
          <w:sz w:val="22"/>
          <w:szCs w:val="22"/>
          <w:lang w:eastAsia="ar-SA"/>
        </w:rPr>
      </w:pPr>
      <w:r w:rsidRPr="00442609">
        <w:rPr>
          <w:b/>
          <w:sz w:val="22"/>
          <w:szCs w:val="22"/>
          <w:lang w:eastAsia="ar-SA"/>
        </w:rPr>
        <w:lastRenderedPageBreak/>
        <w:t>11. NEKOKYBIŠKAI (NETINKAMAI) ATLIKTI DARBAI</w:t>
      </w:r>
    </w:p>
    <w:p w14:paraId="3EA7364F" w14:textId="77777777" w:rsidR="00530C44" w:rsidRPr="00442609" w:rsidRDefault="00530C44" w:rsidP="00530C44">
      <w:pPr>
        <w:rPr>
          <w:b/>
          <w:caps/>
          <w:sz w:val="22"/>
          <w:szCs w:val="22"/>
          <w:lang w:eastAsia="ar-SA"/>
        </w:rPr>
      </w:pPr>
    </w:p>
    <w:p w14:paraId="2FDB5189" w14:textId="77777777" w:rsidR="00530C44" w:rsidRPr="00442609" w:rsidRDefault="00530C44" w:rsidP="00530C44">
      <w:pPr>
        <w:jc w:val="both"/>
        <w:rPr>
          <w:rFonts w:eastAsia="Calibri"/>
          <w:bCs/>
          <w:sz w:val="22"/>
          <w:szCs w:val="22"/>
          <w:lang w:eastAsia="en-US"/>
        </w:rPr>
      </w:pPr>
      <w:r w:rsidRPr="00442609">
        <w:rPr>
          <w:rFonts w:eastAsia="Calibri"/>
          <w:bCs/>
          <w:sz w:val="22"/>
          <w:szCs w:val="22"/>
          <w:lang w:eastAsia="en-US"/>
        </w:rPr>
        <w:t xml:space="preserve">11.1. Jeigu </w:t>
      </w:r>
      <w:r w:rsidRPr="00442609">
        <w:rPr>
          <w:rFonts w:eastAsia="Calibri"/>
          <w:sz w:val="22"/>
          <w:szCs w:val="22"/>
          <w:lang w:eastAsia="en-US"/>
        </w:rPr>
        <w:t>Rangovas</w:t>
      </w:r>
      <w:r w:rsidRPr="00442609">
        <w:rPr>
          <w:rFonts w:eastAsia="Calibri"/>
          <w:bCs/>
          <w:sz w:val="22"/>
          <w:szCs w:val="22"/>
          <w:lang w:eastAsia="en-US"/>
        </w:rPr>
        <w:t xml:space="preserve"> atliko Darbus pažeisdamas Projekte ir šioje Sutartyje numatytas sąlygas, nesilaikė normatyvinių statybos dokumentų ir/ar kitų teisės aktų reikalavimų,</w:t>
      </w:r>
      <w:r w:rsidRPr="00442609">
        <w:rPr>
          <w:rFonts w:eastAsia="Calibri"/>
          <w:sz w:val="22"/>
          <w:szCs w:val="22"/>
          <w:lang w:eastAsia="en-US"/>
        </w:rPr>
        <w:t xml:space="preserve"> </w:t>
      </w:r>
      <w:r w:rsidRPr="00442609">
        <w:rPr>
          <w:rFonts w:eastAsia="Calibri"/>
          <w:bCs/>
          <w:sz w:val="22"/>
          <w:szCs w:val="22"/>
          <w:lang w:eastAsia="en-US"/>
        </w:rPr>
        <w:t>Užsakovas</w:t>
      </w:r>
      <w:r w:rsidRPr="00442609">
        <w:rPr>
          <w:rFonts w:eastAsia="Calibri"/>
          <w:sz w:val="22"/>
          <w:szCs w:val="22"/>
          <w:lang w:eastAsia="en-US"/>
        </w:rPr>
        <w:t xml:space="preserve"> turi teisę reikalauti, kad Rangovas</w:t>
      </w:r>
      <w:r w:rsidRPr="00442609">
        <w:rPr>
          <w:rFonts w:eastAsia="Calibri"/>
          <w:bCs/>
          <w:sz w:val="22"/>
          <w:szCs w:val="22"/>
          <w:lang w:eastAsia="en-US"/>
        </w:rPr>
        <w:t>:</w:t>
      </w:r>
    </w:p>
    <w:p w14:paraId="0BD3D0A3" w14:textId="77777777" w:rsidR="00530C44" w:rsidRPr="00442609" w:rsidRDefault="00530C44" w:rsidP="00530C44">
      <w:pPr>
        <w:tabs>
          <w:tab w:val="left" w:pos="360"/>
        </w:tabs>
        <w:rPr>
          <w:rFonts w:eastAsia="Calibri"/>
          <w:bCs/>
          <w:sz w:val="22"/>
          <w:szCs w:val="22"/>
          <w:lang w:eastAsia="en-US"/>
        </w:rPr>
      </w:pPr>
      <w:r w:rsidRPr="00442609">
        <w:rPr>
          <w:rFonts w:eastAsia="Calibri"/>
          <w:bCs/>
          <w:sz w:val="22"/>
          <w:szCs w:val="22"/>
          <w:lang w:eastAsia="en-US"/>
        </w:rPr>
        <w:t>11.1.1. nedelsiant sustabdytų ir (ar) nutrauktų Darbų atlikimą arba</w:t>
      </w:r>
    </w:p>
    <w:p w14:paraId="57F7A4DA" w14:textId="77777777" w:rsidR="00530C44" w:rsidRPr="00442609" w:rsidRDefault="00530C44" w:rsidP="00530C44">
      <w:pPr>
        <w:tabs>
          <w:tab w:val="left" w:pos="360"/>
        </w:tabs>
        <w:rPr>
          <w:rFonts w:eastAsia="Calibri"/>
          <w:bCs/>
          <w:sz w:val="22"/>
          <w:szCs w:val="22"/>
          <w:lang w:eastAsia="en-US"/>
        </w:rPr>
      </w:pPr>
      <w:r w:rsidRPr="00442609">
        <w:rPr>
          <w:rFonts w:eastAsia="Calibri"/>
          <w:bCs/>
          <w:sz w:val="22"/>
          <w:szCs w:val="22"/>
          <w:lang w:eastAsia="en-US"/>
        </w:rPr>
        <w:t>11.1.2. neatlygintinai pakeistų nekokybiškas medžiagas, gaminius, dirbinius, įrangą, arba</w:t>
      </w:r>
    </w:p>
    <w:p w14:paraId="527C1C68" w14:textId="77777777" w:rsidR="00530C44" w:rsidRPr="00442609" w:rsidRDefault="00530C44" w:rsidP="00530C44">
      <w:pPr>
        <w:tabs>
          <w:tab w:val="left" w:pos="360"/>
        </w:tabs>
        <w:rPr>
          <w:rFonts w:eastAsia="Calibri"/>
          <w:bCs/>
          <w:sz w:val="22"/>
          <w:szCs w:val="22"/>
          <w:lang w:eastAsia="en-US"/>
        </w:rPr>
      </w:pPr>
      <w:r w:rsidRPr="00442609">
        <w:rPr>
          <w:rFonts w:eastAsia="Calibri"/>
          <w:bCs/>
          <w:sz w:val="22"/>
          <w:szCs w:val="22"/>
          <w:lang w:eastAsia="en-US"/>
        </w:rPr>
        <w:t>11.1.3. neatlygintinai pagerintų atliekamų Darbų kokybę, arba</w:t>
      </w:r>
    </w:p>
    <w:p w14:paraId="7E5A9A1E" w14:textId="77777777" w:rsidR="00530C44" w:rsidRPr="00442609" w:rsidRDefault="00530C44" w:rsidP="00530C44">
      <w:pPr>
        <w:tabs>
          <w:tab w:val="left" w:pos="360"/>
        </w:tabs>
        <w:rPr>
          <w:rFonts w:eastAsia="Calibri"/>
          <w:bCs/>
          <w:sz w:val="22"/>
          <w:szCs w:val="22"/>
          <w:lang w:eastAsia="en-US"/>
        </w:rPr>
      </w:pPr>
      <w:r w:rsidRPr="00442609">
        <w:rPr>
          <w:rFonts w:eastAsia="Calibri"/>
          <w:bCs/>
          <w:sz w:val="22"/>
          <w:szCs w:val="22"/>
          <w:lang w:eastAsia="en-US"/>
        </w:rPr>
        <w:t>11.1.4. neatlygintinai ištaisytų netinkamai atliktus Darbus arba</w:t>
      </w:r>
    </w:p>
    <w:p w14:paraId="74D77704" w14:textId="77777777" w:rsidR="00530C44" w:rsidRDefault="00530C44" w:rsidP="00530C44">
      <w:pPr>
        <w:tabs>
          <w:tab w:val="left" w:pos="360"/>
        </w:tabs>
        <w:jc w:val="both"/>
        <w:rPr>
          <w:rFonts w:eastAsia="Calibri"/>
          <w:bCs/>
          <w:sz w:val="22"/>
          <w:szCs w:val="22"/>
          <w:lang w:eastAsia="en-US"/>
        </w:rPr>
      </w:pPr>
      <w:r w:rsidRPr="00442609">
        <w:rPr>
          <w:rFonts w:eastAsia="Calibri"/>
          <w:bCs/>
          <w:sz w:val="22"/>
          <w:szCs w:val="22"/>
          <w:lang w:eastAsia="en-US"/>
        </w:rPr>
        <w:t>11.1.5. atlygintų Užsakovui Darbų trūkumų šalinimo išlaidas.</w:t>
      </w:r>
    </w:p>
    <w:p w14:paraId="2CF5BC39" w14:textId="77777777" w:rsidR="006136CC" w:rsidRPr="00442609" w:rsidRDefault="006136CC" w:rsidP="00530C44">
      <w:pPr>
        <w:tabs>
          <w:tab w:val="left" w:pos="360"/>
        </w:tabs>
        <w:jc w:val="both"/>
        <w:rPr>
          <w:rFonts w:eastAsia="Calibri"/>
          <w:bCs/>
          <w:sz w:val="22"/>
          <w:szCs w:val="22"/>
          <w:lang w:eastAsia="en-US"/>
        </w:rPr>
      </w:pPr>
    </w:p>
    <w:p w14:paraId="08FDDA0E" w14:textId="77777777" w:rsidR="00530C44" w:rsidRPr="00442609" w:rsidRDefault="00530C44" w:rsidP="00530C44">
      <w:pPr>
        <w:tabs>
          <w:tab w:val="left" w:pos="360"/>
        </w:tabs>
        <w:jc w:val="both"/>
        <w:rPr>
          <w:rFonts w:eastAsia="Calibri"/>
          <w:bCs/>
          <w:sz w:val="22"/>
          <w:szCs w:val="22"/>
          <w:lang w:eastAsia="en-US"/>
        </w:rPr>
      </w:pPr>
    </w:p>
    <w:p w14:paraId="0DA2F978" w14:textId="77777777" w:rsidR="00530C44" w:rsidRDefault="00530C44" w:rsidP="00530C44">
      <w:pPr>
        <w:pStyle w:val="Sraopastraipa"/>
        <w:widowControl/>
        <w:numPr>
          <w:ilvl w:val="0"/>
          <w:numId w:val="8"/>
        </w:numPr>
        <w:tabs>
          <w:tab w:val="left" w:pos="567"/>
          <w:tab w:val="left" w:pos="1134"/>
          <w:tab w:val="left" w:pos="1843"/>
        </w:tabs>
        <w:suppressAutoHyphens w:val="0"/>
        <w:overflowPunct/>
        <w:adjustRightInd/>
        <w:rPr>
          <w:b/>
          <w:bCs/>
          <w:sz w:val="22"/>
          <w:szCs w:val="22"/>
        </w:rPr>
      </w:pPr>
      <w:r w:rsidRPr="00442609">
        <w:rPr>
          <w:b/>
          <w:bCs/>
          <w:sz w:val="22"/>
          <w:szCs w:val="22"/>
        </w:rPr>
        <w:t>PAKEITIMAI</w:t>
      </w:r>
    </w:p>
    <w:p w14:paraId="138EA7AB" w14:textId="77777777" w:rsidR="00FC1060" w:rsidRPr="00442609" w:rsidRDefault="00FC1060" w:rsidP="00FC1060">
      <w:pPr>
        <w:pStyle w:val="Sraopastraipa"/>
        <w:widowControl/>
        <w:tabs>
          <w:tab w:val="left" w:pos="567"/>
          <w:tab w:val="left" w:pos="1134"/>
          <w:tab w:val="left" w:pos="1843"/>
        </w:tabs>
        <w:suppressAutoHyphens w:val="0"/>
        <w:overflowPunct/>
        <w:adjustRightInd/>
        <w:ind w:left="4755"/>
        <w:rPr>
          <w:b/>
          <w:bCs/>
          <w:sz w:val="22"/>
          <w:szCs w:val="22"/>
        </w:rPr>
      </w:pPr>
    </w:p>
    <w:p w14:paraId="4B05C6B7" w14:textId="1EE8D77C" w:rsidR="006136CC" w:rsidRPr="006136CC" w:rsidRDefault="006136CC" w:rsidP="006136CC">
      <w:pPr>
        <w:jc w:val="both"/>
        <w:rPr>
          <w:rFonts w:eastAsia="Calibri"/>
          <w:bCs/>
          <w:sz w:val="22"/>
          <w:szCs w:val="22"/>
          <w:lang w:eastAsia="en-US"/>
        </w:rPr>
      </w:pPr>
      <w:r>
        <w:rPr>
          <w:rFonts w:eastAsia="Calibri"/>
          <w:bCs/>
          <w:sz w:val="22"/>
          <w:szCs w:val="22"/>
          <w:lang w:eastAsia="en-US"/>
        </w:rPr>
        <w:t xml:space="preserve">12.1. </w:t>
      </w:r>
      <w:r w:rsidRPr="006136CC">
        <w:rPr>
          <w:rFonts w:eastAsia="Calibri"/>
          <w:bCs/>
          <w:sz w:val="22"/>
          <w:szCs w:val="22"/>
          <w:lang w:eastAsia="en-US"/>
        </w:rPr>
        <w:t>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7FB952BB" w14:textId="0A028AFC" w:rsidR="00530C44" w:rsidRPr="00442609" w:rsidRDefault="006136CC" w:rsidP="006136CC">
      <w:pPr>
        <w:pStyle w:val="Default"/>
        <w:tabs>
          <w:tab w:val="left" w:pos="709"/>
        </w:tabs>
        <w:contextualSpacing/>
        <w:jc w:val="both"/>
        <w:rPr>
          <w:bCs/>
          <w:sz w:val="22"/>
          <w:szCs w:val="22"/>
          <w:lang w:eastAsia="en-US"/>
        </w:rPr>
      </w:pPr>
      <w:r>
        <w:rPr>
          <w:bCs/>
          <w:sz w:val="22"/>
          <w:szCs w:val="22"/>
          <w:lang w:eastAsia="en-US"/>
        </w:rPr>
        <w:t xml:space="preserve">12.2. </w:t>
      </w:r>
      <w:r w:rsidR="00530C44" w:rsidRPr="00442609">
        <w:rPr>
          <w:bCs/>
          <w:sz w:val="22"/>
          <w:szCs w:val="22"/>
          <w:lang w:eastAsia="en-US"/>
        </w:rPr>
        <w:t>Pakeitimai forminami tokia tvarka:</w:t>
      </w:r>
    </w:p>
    <w:p w14:paraId="03A7D0AA" w14:textId="73A5A39E" w:rsidR="00530C44" w:rsidRPr="00442609" w:rsidRDefault="006136CC" w:rsidP="006136CC">
      <w:pPr>
        <w:pStyle w:val="Stilius3"/>
        <w:tabs>
          <w:tab w:val="left" w:pos="709"/>
        </w:tabs>
        <w:spacing w:before="0"/>
      </w:pPr>
      <w:r>
        <w:t>12.2.1.</w:t>
      </w:r>
      <w:r w:rsidR="00291154">
        <w:t xml:space="preserve"> </w:t>
      </w:r>
      <w:r w:rsidR="00530C44" w:rsidRPr="00442609">
        <w:t xml:space="preserve">jei būtina/tikslinga </w:t>
      </w:r>
      <w:r w:rsidR="00530C44" w:rsidRPr="00057713">
        <w:rPr>
          <w:bCs/>
        </w:rPr>
        <w:t>atsisakyti</w:t>
      </w:r>
      <w:r w:rsidR="00530C44" w:rsidRPr="00442609">
        <w:rPr>
          <w:b/>
        </w:rPr>
        <w:t xml:space="preserve"> </w:t>
      </w:r>
      <w:r w:rsidR="00530C44" w:rsidRPr="00442609">
        <w:t>atskiro Darbo, ar būtina/tikslinga mažinti Darbų apimtis, Rangovas pateikia nevykdytinų Darbų lokalinę sąmatą, kurioje nurodo nevykdytinų Darbų kainas, apskaičiuotas pagal 3.</w:t>
      </w:r>
      <w:r w:rsidR="00291154">
        <w:t>6</w:t>
      </w:r>
      <w:r w:rsidR="00530C44" w:rsidRPr="00442609">
        <w:t xml:space="preserve">.1. papunktyje nurodytus Darbų kainų nustatymo būdus, ir, Užsakovui įvertinus Rangovo siūlymą, koreguojama </w:t>
      </w:r>
      <w:r w:rsidR="00530C44">
        <w:t xml:space="preserve">pradinė </w:t>
      </w:r>
      <w:r w:rsidR="00530C44" w:rsidRPr="00442609">
        <w:t>Sutarties kaina;</w:t>
      </w:r>
    </w:p>
    <w:p w14:paraId="57FCBFA1" w14:textId="4670E247" w:rsidR="00530C44" w:rsidRPr="00442609" w:rsidRDefault="00057713" w:rsidP="00057713">
      <w:pPr>
        <w:pStyle w:val="Stilius3"/>
        <w:tabs>
          <w:tab w:val="left" w:pos="709"/>
        </w:tabs>
        <w:spacing w:before="0"/>
      </w:pPr>
      <w:r>
        <w:t>12.2.2.</w:t>
      </w:r>
      <w:r w:rsidR="00291154">
        <w:t xml:space="preserve"> </w:t>
      </w:r>
      <w:r w:rsidR="00530C44" w:rsidRPr="00442609">
        <w:t xml:space="preserve">jei Sutartyje numatytą atskirą Darbą (ar jo dalį) būtina/tikslinga </w:t>
      </w:r>
      <w:r w:rsidR="00530C44" w:rsidRPr="00BB1664">
        <w:rPr>
          <w:bCs/>
        </w:rPr>
        <w:t>keisti</w:t>
      </w:r>
      <w:r w:rsidR="00530C44" w:rsidRPr="00442609">
        <w:t xml:space="preserve"> kitu Darbu, Rangovas pateikia nevykdytinų Darbų lokalinę sąmatą, kurioje nurodo nevykdytinų Darbų kainas, apskaičiuotas pagal 3.</w:t>
      </w:r>
      <w:r w:rsidR="00291154">
        <w:t>6</w:t>
      </w:r>
      <w:r w:rsidR="00530C44" w:rsidRPr="00442609">
        <w:t>.1. papunktyje nurodytus Darbų kainų nustatymo būdus, bei siūlymą dėl kitų Darbų, t. y. vietoje nevykdomų Darbų siūlomų atlikti Darbų lokalinę sąmatą, sudarytą pagal 3.</w:t>
      </w:r>
      <w:r w:rsidR="00291154">
        <w:t>6</w:t>
      </w:r>
      <w:r w:rsidR="00530C44" w:rsidRPr="00442609">
        <w:t>.1.</w:t>
      </w:r>
      <w:r w:rsidR="00530C44" w:rsidRPr="00442609">
        <w:rPr>
          <w:color w:val="FF0000"/>
        </w:rPr>
        <w:t xml:space="preserve"> </w:t>
      </w:r>
      <w:r w:rsidR="00530C44" w:rsidRPr="00442609">
        <w:t xml:space="preserve">papunktyje nurodytus Darbų kainų nustatymo būdus, ir, Užsakovui įvertinus Rangovo siūlymą, </w:t>
      </w:r>
      <w:r w:rsidR="00530C44" w:rsidRPr="00442609">
        <w:rPr>
          <w:rFonts w:eastAsia="Calibri"/>
          <w:bCs/>
          <w:kern w:val="28"/>
        </w:rPr>
        <w:t>koreguojama</w:t>
      </w:r>
      <w:r w:rsidR="00530C44" w:rsidRPr="00442609">
        <w:t xml:space="preserve"> </w:t>
      </w:r>
      <w:r w:rsidR="00530C44">
        <w:t xml:space="preserve">pradinė </w:t>
      </w:r>
      <w:r w:rsidR="00530C44" w:rsidRPr="00442609">
        <w:t>Sutarties kaina (jei reikia);</w:t>
      </w:r>
    </w:p>
    <w:p w14:paraId="16507455" w14:textId="582D4EE9" w:rsidR="00530C44" w:rsidRPr="00442609" w:rsidRDefault="00057713" w:rsidP="00057713">
      <w:pPr>
        <w:pStyle w:val="Stilius3"/>
        <w:tabs>
          <w:tab w:val="left" w:pos="709"/>
        </w:tabs>
        <w:spacing w:before="0"/>
        <w:contextualSpacing/>
      </w:pPr>
      <w:r>
        <w:t>12.2.3.</w:t>
      </w:r>
      <w:r w:rsidR="00291154">
        <w:t xml:space="preserve"> </w:t>
      </w:r>
      <w:r w:rsidR="00530C44" w:rsidRPr="00442609">
        <w:t xml:space="preserve">papildomi darbai, tai Sutartyje neįtraukti Darbai. Jei būtina/tikslinga atlikti </w:t>
      </w:r>
      <w:r w:rsidR="00530C44" w:rsidRPr="000F09A7">
        <w:rPr>
          <w:bCs/>
        </w:rPr>
        <w:t>papildomus</w:t>
      </w:r>
      <w:r w:rsidR="00530C44" w:rsidRPr="00442609">
        <w:t xml:space="preserve"> darbus, Rangovas pateikia siūlymą dėl papildomų Darbų, t.</w:t>
      </w:r>
      <w:r w:rsidR="00530C44">
        <w:t xml:space="preserve"> </w:t>
      </w:r>
      <w:r w:rsidR="00530C44" w:rsidRPr="00442609">
        <w:t>y. papildomų Darbų lokalinę sąmatą, sudarytą pagal 3.</w:t>
      </w:r>
      <w:r w:rsidR="0017133C">
        <w:t>6</w:t>
      </w:r>
      <w:r w:rsidR="00530C44" w:rsidRPr="00442609">
        <w:t xml:space="preserve">.1. papunktyje nurodytus Darbų kainų nustatymo būdus, ir, Užsakovui įvertinus Rangovo siūlymą, koreguojama </w:t>
      </w:r>
      <w:r w:rsidR="00530C44">
        <w:t xml:space="preserve">pradinė </w:t>
      </w:r>
      <w:r w:rsidR="00530C44" w:rsidRPr="00442609">
        <w:t>Sutarties kaina.</w:t>
      </w:r>
    </w:p>
    <w:p w14:paraId="278BA97C" w14:textId="3D651163" w:rsidR="00530C44" w:rsidRPr="00442609" w:rsidRDefault="00291154" w:rsidP="00291154">
      <w:pPr>
        <w:pStyle w:val="Stilius3"/>
        <w:tabs>
          <w:tab w:val="left" w:pos="709"/>
        </w:tabs>
        <w:spacing w:before="0"/>
        <w:contextualSpacing/>
      </w:pPr>
      <w:r>
        <w:t>12.</w:t>
      </w:r>
      <w:r w:rsidR="000F09A7">
        <w:t>3</w:t>
      </w:r>
      <w:r>
        <w:t xml:space="preserve">. </w:t>
      </w:r>
      <w:r w:rsidR="00530C44" w:rsidRPr="00442609">
        <w:t xml:space="preserve">Pakeitimai gali būti atliekami neatsižvelgiant į jų vertę ir aplinkybes, jeigu: </w:t>
      </w:r>
    </w:p>
    <w:p w14:paraId="33F1D443" w14:textId="0FCE2B83" w:rsidR="00530C44" w:rsidRPr="00442609" w:rsidRDefault="00291154" w:rsidP="00291154">
      <w:pPr>
        <w:pStyle w:val="Sraopastraipa"/>
        <w:widowControl/>
        <w:tabs>
          <w:tab w:val="left" w:pos="567"/>
          <w:tab w:val="left" w:pos="709"/>
        </w:tabs>
        <w:suppressAutoHyphens w:val="0"/>
        <w:overflowPunct/>
        <w:adjustRightInd/>
        <w:ind w:left="0"/>
        <w:jc w:val="both"/>
        <w:rPr>
          <w:sz w:val="22"/>
          <w:szCs w:val="22"/>
          <w:lang w:eastAsia="en-US"/>
        </w:rPr>
      </w:pPr>
      <w:r>
        <w:rPr>
          <w:sz w:val="22"/>
          <w:szCs w:val="22"/>
          <w:lang w:eastAsia="en-US"/>
        </w:rPr>
        <w:t>12.</w:t>
      </w:r>
      <w:r w:rsidR="000F09A7">
        <w:rPr>
          <w:sz w:val="22"/>
          <w:szCs w:val="22"/>
          <w:lang w:eastAsia="en-US"/>
        </w:rPr>
        <w:t>3</w:t>
      </w:r>
      <w:r>
        <w:rPr>
          <w:sz w:val="22"/>
          <w:szCs w:val="22"/>
          <w:lang w:eastAsia="en-US"/>
        </w:rPr>
        <w:t xml:space="preserve">.1. </w:t>
      </w:r>
      <w:r w:rsidR="00530C44" w:rsidRPr="00442609">
        <w:rPr>
          <w:sz w:val="22"/>
          <w:szCs w:val="22"/>
          <w:lang w:eastAsia="en-US"/>
        </w:rPr>
        <w:t xml:space="preserve">pasirinkimo galimybės, įskaitant kiekių, apimties, objekto pakeitimą, iš anksto buvo aiškiai, tiksliai ir nedviprasmiškai suformuluotos </w:t>
      </w:r>
      <w:r w:rsidR="00530C44">
        <w:rPr>
          <w:sz w:val="22"/>
          <w:szCs w:val="22"/>
          <w:lang w:eastAsia="en-US"/>
        </w:rPr>
        <w:t>konkurso sąlygose</w:t>
      </w:r>
      <w:r w:rsidR="00530C44" w:rsidRPr="00442609">
        <w:rPr>
          <w:sz w:val="22"/>
          <w:szCs w:val="22"/>
          <w:lang w:eastAsia="en-US"/>
        </w:rPr>
        <w:t xml:space="preserve">, nurodyta pasirinkimo galimybių apimtis, pobūdis ir aplinkybės, kuriomis tai gali būti atliekama, ir iš esmės nesikeičia Darbų pobūdis; arba </w:t>
      </w:r>
    </w:p>
    <w:p w14:paraId="2006480D" w14:textId="78A02419" w:rsidR="00530C44" w:rsidRPr="002C7F1A" w:rsidRDefault="00291154" w:rsidP="00291154">
      <w:pPr>
        <w:pStyle w:val="Sraopastraipa"/>
        <w:widowControl/>
        <w:tabs>
          <w:tab w:val="left" w:pos="567"/>
          <w:tab w:val="left" w:pos="709"/>
        </w:tabs>
        <w:suppressAutoHyphens w:val="0"/>
        <w:overflowPunct/>
        <w:adjustRightInd/>
        <w:spacing w:after="120"/>
        <w:ind w:left="0"/>
        <w:jc w:val="both"/>
        <w:rPr>
          <w:sz w:val="22"/>
          <w:szCs w:val="22"/>
          <w:lang w:eastAsia="en-US"/>
        </w:rPr>
      </w:pPr>
      <w:r>
        <w:rPr>
          <w:sz w:val="22"/>
          <w:szCs w:val="22"/>
          <w:lang w:eastAsia="en-US"/>
        </w:rPr>
        <w:t>12.</w:t>
      </w:r>
      <w:r w:rsidR="000F09A7">
        <w:rPr>
          <w:sz w:val="22"/>
          <w:szCs w:val="22"/>
          <w:lang w:eastAsia="en-US"/>
        </w:rPr>
        <w:t>4</w:t>
      </w:r>
      <w:r>
        <w:rPr>
          <w:sz w:val="22"/>
          <w:szCs w:val="22"/>
          <w:lang w:eastAsia="en-US"/>
        </w:rPr>
        <w:t xml:space="preserve">. </w:t>
      </w:r>
      <w:r w:rsidR="00530C44" w:rsidRPr="002C7F1A">
        <w:rPr>
          <w:sz w:val="22"/>
          <w:szCs w:val="22"/>
          <w:lang w:eastAsia="en-US"/>
        </w:rPr>
        <w:t>Pakeitimai, kurių bendra atskirų Pakeitimų vertė neviršija 15 procentų pradinės Sutarties vertės, gali būti atliekami neatsižvelgiant į aplinkybes, jeigu iš esmės nesikeičia Darbų pobūdis.</w:t>
      </w:r>
    </w:p>
    <w:p w14:paraId="2C06D4DE" w14:textId="3A7556A5" w:rsidR="00530C44" w:rsidRPr="002C7F1A" w:rsidRDefault="00291154" w:rsidP="00291154">
      <w:pPr>
        <w:pStyle w:val="Sraopastraipa"/>
        <w:widowControl/>
        <w:tabs>
          <w:tab w:val="left" w:pos="567"/>
          <w:tab w:val="left" w:pos="709"/>
        </w:tabs>
        <w:suppressAutoHyphens w:val="0"/>
        <w:overflowPunct/>
        <w:adjustRightInd/>
        <w:spacing w:after="120"/>
        <w:ind w:left="0"/>
        <w:jc w:val="both"/>
        <w:rPr>
          <w:sz w:val="22"/>
          <w:szCs w:val="22"/>
          <w:lang w:eastAsia="en-US"/>
        </w:rPr>
      </w:pPr>
      <w:r>
        <w:rPr>
          <w:sz w:val="22"/>
          <w:szCs w:val="22"/>
        </w:rPr>
        <w:t>12.</w:t>
      </w:r>
      <w:r w:rsidR="000F09A7">
        <w:rPr>
          <w:sz w:val="22"/>
          <w:szCs w:val="22"/>
        </w:rPr>
        <w:t>5</w:t>
      </w:r>
      <w:r>
        <w:rPr>
          <w:sz w:val="22"/>
          <w:szCs w:val="22"/>
        </w:rPr>
        <w:t xml:space="preserve">. </w:t>
      </w:r>
      <w:r w:rsidR="00530C44" w:rsidRPr="002C7F1A">
        <w:rPr>
          <w:sz w:val="22"/>
          <w:szCs w:val="22"/>
        </w:rPr>
        <w:t>Atliktų Darbų aktai turi atspindėti pagal Užsakovo nurodymą atliktus Darbų vykdymo pakeitimus.</w:t>
      </w:r>
    </w:p>
    <w:p w14:paraId="1D2120B1" w14:textId="3A89EB1E" w:rsidR="00530C44" w:rsidRPr="00442609" w:rsidRDefault="00291154" w:rsidP="00291154">
      <w:pPr>
        <w:pStyle w:val="Sraopastraipa"/>
        <w:widowControl/>
        <w:tabs>
          <w:tab w:val="left" w:pos="567"/>
          <w:tab w:val="left" w:pos="709"/>
        </w:tabs>
        <w:suppressAutoHyphens w:val="0"/>
        <w:overflowPunct/>
        <w:adjustRightInd/>
        <w:spacing w:after="120"/>
        <w:ind w:left="0"/>
        <w:jc w:val="both"/>
        <w:rPr>
          <w:sz w:val="22"/>
          <w:szCs w:val="22"/>
          <w:lang w:eastAsia="en-US"/>
        </w:rPr>
      </w:pPr>
      <w:r>
        <w:rPr>
          <w:sz w:val="22"/>
          <w:szCs w:val="22"/>
        </w:rPr>
        <w:t>12.</w:t>
      </w:r>
      <w:r w:rsidR="000F09A7">
        <w:rPr>
          <w:sz w:val="22"/>
          <w:szCs w:val="22"/>
        </w:rPr>
        <w:t>6</w:t>
      </w:r>
      <w:r>
        <w:rPr>
          <w:sz w:val="22"/>
          <w:szCs w:val="22"/>
        </w:rPr>
        <w:t xml:space="preserve">. </w:t>
      </w:r>
      <w:r w:rsidR="00530C44" w:rsidRPr="002C7F1A">
        <w:rPr>
          <w:sz w:val="22"/>
          <w:szCs w:val="22"/>
        </w:rPr>
        <w:t>Rangovo pasiūlyme ir (ar) Darbų kainų žiniaraštyje įvardintos Darbų sudėtinės dalys (resursai, techninės specifikacijos ir pan.), kurios nedetalizuotos</w:t>
      </w:r>
      <w:r w:rsidR="00530C44" w:rsidRPr="00442609">
        <w:rPr>
          <w:sz w:val="22"/>
          <w:szCs w:val="22"/>
        </w:rPr>
        <w:t xml:space="preserve"> Darbų užduotyje, gali būti keičiamos tik Užsakovo sutikimu tiek, kiek toks keitimas neprieštarauja Darbų užduoties reikalavimams. Tokie keitimai Pakeitimu nelaikomi.</w:t>
      </w:r>
    </w:p>
    <w:p w14:paraId="1AEFEA30" w14:textId="1DFEA57C" w:rsidR="00530C44" w:rsidRPr="00442609" w:rsidRDefault="00291154" w:rsidP="00291154">
      <w:pPr>
        <w:pStyle w:val="Sraopastraipa"/>
        <w:widowControl/>
        <w:tabs>
          <w:tab w:val="left" w:pos="567"/>
          <w:tab w:val="left" w:pos="709"/>
        </w:tabs>
        <w:suppressAutoHyphens w:val="0"/>
        <w:overflowPunct/>
        <w:adjustRightInd/>
        <w:spacing w:after="120"/>
        <w:ind w:left="0"/>
        <w:jc w:val="both"/>
        <w:rPr>
          <w:sz w:val="22"/>
          <w:szCs w:val="22"/>
          <w:lang w:eastAsia="en-US"/>
        </w:rPr>
      </w:pPr>
      <w:r>
        <w:rPr>
          <w:sz w:val="22"/>
          <w:szCs w:val="22"/>
        </w:rPr>
        <w:t>12.</w:t>
      </w:r>
      <w:r w:rsidR="000F09A7">
        <w:rPr>
          <w:sz w:val="22"/>
          <w:szCs w:val="22"/>
        </w:rPr>
        <w:t>7</w:t>
      </w:r>
      <w:r>
        <w:rPr>
          <w:sz w:val="22"/>
          <w:szCs w:val="22"/>
        </w:rPr>
        <w:t xml:space="preserve">. </w:t>
      </w:r>
      <w:r w:rsidR="00530C44" w:rsidRPr="00442609">
        <w:rPr>
          <w:sz w:val="22"/>
          <w:szCs w:val="22"/>
        </w:rPr>
        <w:t>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00F7FCA6" w14:textId="45D40E7A" w:rsidR="00530C44" w:rsidRPr="00442609" w:rsidRDefault="00291154" w:rsidP="00291154">
      <w:pPr>
        <w:pStyle w:val="Sraopastraipa"/>
        <w:widowControl/>
        <w:tabs>
          <w:tab w:val="left" w:pos="567"/>
          <w:tab w:val="left" w:pos="709"/>
        </w:tabs>
        <w:suppressAutoHyphens w:val="0"/>
        <w:overflowPunct/>
        <w:adjustRightInd/>
        <w:spacing w:after="120"/>
        <w:ind w:left="0"/>
        <w:jc w:val="both"/>
        <w:rPr>
          <w:sz w:val="22"/>
          <w:szCs w:val="22"/>
          <w:lang w:eastAsia="en-US"/>
        </w:rPr>
      </w:pPr>
      <w:r>
        <w:rPr>
          <w:sz w:val="22"/>
          <w:szCs w:val="22"/>
        </w:rPr>
        <w:t>12.</w:t>
      </w:r>
      <w:r w:rsidR="000F09A7">
        <w:rPr>
          <w:sz w:val="22"/>
          <w:szCs w:val="22"/>
        </w:rPr>
        <w:t>8</w:t>
      </w:r>
      <w:r>
        <w:rPr>
          <w:sz w:val="22"/>
          <w:szCs w:val="22"/>
        </w:rPr>
        <w:t xml:space="preserve">. </w:t>
      </w:r>
      <w:r w:rsidR="00530C44" w:rsidRPr="00442609">
        <w:rPr>
          <w:sz w:val="22"/>
          <w:szCs w:val="22"/>
        </w:rPr>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44A40B2D" w14:textId="77777777" w:rsidR="00530C44" w:rsidRPr="00442609" w:rsidRDefault="00530C44" w:rsidP="00530C44">
      <w:pPr>
        <w:jc w:val="center"/>
        <w:rPr>
          <w:rFonts w:eastAsia="Calibri"/>
          <w:b/>
          <w:sz w:val="22"/>
          <w:szCs w:val="22"/>
          <w:lang w:eastAsia="en-US"/>
        </w:rPr>
      </w:pPr>
      <w:r w:rsidRPr="00442609">
        <w:rPr>
          <w:rFonts w:eastAsia="Calibri"/>
          <w:b/>
          <w:sz w:val="22"/>
          <w:szCs w:val="22"/>
          <w:lang w:eastAsia="en-US"/>
        </w:rPr>
        <w:t>13. SUTARTIES NUTRAUKIMAS PRIEŠ TERMINĄ</w:t>
      </w:r>
    </w:p>
    <w:p w14:paraId="644D90E4" w14:textId="77777777" w:rsidR="00530C44" w:rsidRPr="00442609" w:rsidRDefault="00530C44" w:rsidP="00530C44">
      <w:pPr>
        <w:rPr>
          <w:rFonts w:eastAsia="Calibri"/>
          <w:b/>
          <w:sz w:val="22"/>
          <w:szCs w:val="22"/>
          <w:lang w:eastAsia="en-US"/>
        </w:rPr>
      </w:pPr>
    </w:p>
    <w:p w14:paraId="0EBC7471" w14:textId="77777777" w:rsidR="00530C44" w:rsidRPr="00442609" w:rsidRDefault="00530C44" w:rsidP="00530C44">
      <w:pPr>
        <w:tabs>
          <w:tab w:val="left" w:pos="600"/>
          <w:tab w:val="left" w:pos="1320"/>
        </w:tabs>
        <w:jc w:val="both"/>
        <w:rPr>
          <w:sz w:val="22"/>
          <w:szCs w:val="22"/>
        </w:rPr>
      </w:pPr>
      <w:r w:rsidRPr="00442609">
        <w:rPr>
          <w:sz w:val="22"/>
          <w:szCs w:val="22"/>
        </w:rPr>
        <w:t xml:space="preserve">13.1. Užsakovas turi teisę vienašališkai nutraukti šią Sutartį, įspėjęs Rangovą raštu prieš 20 kalendorinių dienų, </w:t>
      </w:r>
      <w:r w:rsidRPr="00442609">
        <w:rPr>
          <w:sz w:val="22"/>
          <w:szCs w:val="22"/>
        </w:rPr>
        <w:lastRenderedPageBreak/>
        <w:t>ir pareikalauti iš Rangovo atlyginti Užsakovo patirtus nuostolius, jeigu:</w:t>
      </w:r>
    </w:p>
    <w:p w14:paraId="6ECBBEF5" w14:textId="77777777" w:rsidR="00530C44" w:rsidRPr="00442609" w:rsidRDefault="00530C44" w:rsidP="00530C44">
      <w:pPr>
        <w:tabs>
          <w:tab w:val="left" w:pos="1320"/>
        </w:tabs>
        <w:jc w:val="both"/>
        <w:rPr>
          <w:sz w:val="22"/>
          <w:szCs w:val="22"/>
        </w:rPr>
      </w:pPr>
      <w:r w:rsidRPr="00442609">
        <w:rPr>
          <w:sz w:val="22"/>
          <w:szCs w:val="22"/>
        </w:rPr>
        <w:t>13.1.1. Rangovas per Užsakovo nustatytą laikotarpį neįvykdo Užsakovo nurodymo ištaisyti netinkamai įvykdytus sutartinius įsipareigojimus.</w:t>
      </w:r>
    </w:p>
    <w:p w14:paraId="1969A7C8" w14:textId="77777777" w:rsidR="00530C44" w:rsidRPr="00442609" w:rsidRDefault="00530C44" w:rsidP="00530C44">
      <w:pPr>
        <w:tabs>
          <w:tab w:val="left" w:pos="1320"/>
        </w:tabs>
        <w:jc w:val="both"/>
        <w:rPr>
          <w:sz w:val="22"/>
          <w:szCs w:val="22"/>
        </w:rPr>
      </w:pPr>
      <w:r w:rsidRPr="00442609">
        <w:rPr>
          <w:sz w:val="22"/>
          <w:szCs w:val="22"/>
        </w:rPr>
        <w:t>13.1.2. Rangovas bankrutuoja arba yra likviduojamas, kai sustabdo ūkinę veiklą, arba kai įstatymuose ir kituose teisės aktuose numatyta tvarka susidaro analogiška situacija.</w:t>
      </w:r>
    </w:p>
    <w:p w14:paraId="055650FE" w14:textId="77777777" w:rsidR="00530C44" w:rsidRPr="00442609" w:rsidRDefault="00530C44" w:rsidP="00530C44">
      <w:pPr>
        <w:tabs>
          <w:tab w:val="left" w:pos="1320"/>
        </w:tabs>
        <w:jc w:val="both"/>
        <w:rPr>
          <w:sz w:val="22"/>
          <w:szCs w:val="22"/>
        </w:rPr>
      </w:pPr>
      <w:r w:rsidRPr="00442609">
        <w:rPr>
          <w:sz w:val="22"/>
          <w:szCs w:val="22"/>
        </w:rPr>
        <w:t>13.1.3. Rangovas daugiau nei dešimt kalendorinių dienų vėluoja užbaigti Darbų etapą pagal Kalendoriniame Darbų vykdymo grafike numatytus terminus</w:t>
      </w:r>
      <w:r w:rsidRPr="00442609">
        <w:rPr>
          <w:bCs/>
          <w:sz w:val="22"/>
          <w:szCs w:val="22"/>
        </w:rPr>
        <w:t xml:space="preserve">, išskyrus, kai vėluojama ne dėl </w:t>
      </w:r>
      <w:r w:rsidRPr="00442609">
        <w:rPr>
          <w:sz w:val="22"/>
          <w:szCs w:val="22"/>
        </w:rPr>
        <w:t>Rangovo</w:t>
      </w:r>
      <w:r w:rsidRPr="00442609">
        <w:rPr>
          <w:bCs/>
          <w:sz w:val="22"/>
          <w:szCs w:val="22"/>
        </w:rPr>
        <w:t xml:space="preserve"> kaltės</w:t>
      </w:r>
      <w:r w:rsidRPr="00442609">
        <w:rPr>
          <w:sz w:val="22"/>
          <w:szCs w:val="22"/>
        </w:rPr>
        <w:t>.</w:t>
      </w:r>
    </w:p>
    <w:p w14:paraId="5B6DCFA0" w14:textId="77777777" w:rsidR="00530C44" w:rsidRPr="00442609" w:rsidRDefault="00530C44" w:rsidP="00530C44">
      <w:pPr>
        <w:tabs>
          <w:tab w:val="left" w:pos="1320"/>
        </w:tabs>
        <w:jc w:val="both"/>
        <w:rPr>
          <w:sz w:val="22"/>
          <w:szCs w:val="22"/>
        </w:rPr>
      </w:pPr>
      <w:r w:rsidRPr="00442609">
        <w:rPr>
          <w:sz w:val="22"/>
          <w:szCs w:val="22"/>
        </w:rPr>
        <w:t>13.1.4. Po raštiško Užsakovo įspėjimo Rangovas neužtikrina Darbų kokybės ar nevykdo kitų šios Sutarties sąlygų arba raštiškai perspėtas dar kartą jas pažeidžia.</w:t>
      </w:r>
    </w:p>
    <w:p w14:paraId="1EC3258A" w14:textId="77777777" w:rsidR="00530C44" w:rsidRPr="00442609" w:rsidRDefault="00530C44" w:rsidP="00530C44">
      <w:pPr>
        <w:jc w:val="both"/>
        <w:rPr>
          <w:sz w:val="22"/>
          <w:szCs w:val="22"/>
        </w:rPr>
      </w:pPr>
      <w:r w:rsidRPr="00442609">
        <w:rPr>
          <w:sz w:val="22"/>
          <w:szCs w:val="22"/>
        </w:rPr>
        <w:t>13.1.5. Jei Rangovas be pateisinamos priežasties nevykdo Sutarties 8.4. punkte prisiimtų įsipareigojimų.</w:t>
      </w:r>
    </w:p>
    <w:p w14:paraId="3F83CEA3" w14:textId="77777777" w:rsidR="00530C44" w:rsidRDefault="00530C44" w:rsidP="00530C44">
      <w:pPr>
        <w:jc w:val="both"/>
        <w:rPr>
          <w:sz w:val="22"/>
          <w:szCs w:val="22"/>
        </w:rPr>
      </w:pPr>
      <w:r w:rsidRPr="00442609">
        <w:rPr>
          <w:sz w:val="22"/>
          <w:szCs w:val="22"/>
        </w:rPr>
        <w:t>13.1.6. Jeigu Rangovas, nepaisydamas Užsakovo raginimo, nepradeda Darbų Kalendoriniame Darbų vykdymo grafike nustatytu laiku arba dirba taip lėtai, kad baigti Darbus nustatytu laiku būtų tikrai neįmanoma.</w:t>
      </w:r>
    </w:p>
    <w:p w14:paraId="3E9B2333" w14:textId="77777777" w:rsidR="00530C44" w:rsidRPr="00442609" w:rsidRDefault="00530C44" w:rsidP="00530C44">
      <w:pPr>
        <w:jc w:val="both"/>
        <w:rPr>
          <w:sz w:val="22"/>
          <w:szCs w:val="22"/>
        </w:rPr>
      </w:pPr>
      <w:r>
        <w:rPr>
          <w:sz w:val="22"/>
          <w:szCs w:val="22"/>
        </w:rPr>
        <w:t>13.1.7. Jeigu Rangovas netinkamai vykdo 10 Sutarties skyrių.</w:t>
      </w:r>
    </w:p>
    <w:p w14:paraId="60A22927" w14:textId="77777777" w:rsidR="00530C44" w:rsidRPr="00442609" w:rsidRDefault="00530C44" w:rsidP="00530C44">
      <w:pPr>
        <w:jc w:val="both"/>
        <w:rPr>
          <w:sz w:val="22"/>
          <w:szCs w:val="22"/>
        </w:rPr>
      </w:pPr>
      <w:r w:rsidRPr="00442609">
        <w:rPr>
          <w:sz w:val="22"/>
          <w:szCs w:val="22"/>
        </w:rPr>
        <w:t>13.1.</w:t>
      </w:r>
      <w:r>
        <w:rPr>
          <w:sz w:val="22"/>
          <w:szCs w:val="22"/>
        </w:rPr>
        <w:t>8</w:t>
      </w:r>
      <w:r w:rsidRPr="00442609">
        <w:rPr>
          <w:sz w:val="22"/>
          <w:szCs w:val="22"/>
        </w:rPr>
        <w:t>. kitais Viešųjų pirkimų įstatymo 90 straipsnyje numatytais atvejais.</w:t>
      </w:r>
    </w:p>
    <w:p w14:paraId="48119DE6" w14:textId="77777777" w:rsidR="00530C44" w:rsidRPr="00442609" w:rsidRDefault="00530C44" w:rsidP="00530C44">
      <w:pPr>
        <w:jc w:val="both"/>
        <w:rPr>
          <w:sz w:val="22"/>
          <w:szCs w:val="22"/>
        </w:rPr>
      </w:pPr>
      <w:r w:rsidRPr="00442609">
        <w:rPr>
          <w:sz w:val="22"/>
          <w:szCs w:val="22"/>
        </w:rPr>
        <w:t>13.2. Rangovas raštu įspėjęs Užsakovą prieš 20 (dvidešimt) kalendorinių dienų turi teisę nutraukti Sutartį, jeigu Užsakovas nevykdo prisiimtinų įsipareigojimų pagal Sutartį.</w:t>
      </w:r>
    </w:p>
    <w:p w14:paraId="3DECA563" w14:textId="6A429298" w:rsidR="00530C44" w:rsidRPr="00442609" w:rsidRDefault="00530C44" w:rsidP="00530C44">
      <w:pPr>
        <w:tabs>
          <w:tab w:val="left" w:pos="1080"/>
        </w:tabs>
        <w:jc w:val="both"/>
        <w:rPr>
          <w:sz w:val="22"/>
          <w:szCs w:val="22"/>
        </w:rPr>
      </w:pPr>
      <w:r w:rsidRPr="00442609">
        <w:rPr>
          <w:sz w:val="22"/>
          <w:szCs w:val="22"/>
        </w:rPr>
        <w:t>13.</w:t>
      </w:r>
      <w:r w:rsidR="001E405C">
        <w:rPr>
          <w:sz w:val="22"/>
          <w:szCs w:val="22"/>
        </w:rPr>
        <w:t>3.</w:t>
      </w:r>
      <w:r w:rsidRPr="00442609">
        <w:rPr>
          <w:sz w:val="22"/>
          <w:szCs w:val="22"/>
        </w:rPr>
        <w:t xml:space="preserve"> Užsakovui arba Rangovui vienašališkai nutraukus Sutartį, Rangovas privalo parengti Statinio kadastrinių matavimų bylą, perduoti iki Sutarties nutraukimo datos atliktus Darbus, išpildomąją, statybos vykdymo bei kitą dokumentaciją ir suteikti atliktiems Statybos darbams garantiją nuo statinio </w:t>
      </w:r>
      <w:r w:rsidRPr="00442609">
        <w:rPr>
          <w:bCs/>
          <w:sz w:val="22"/>
          <w:szCs w:val="22"/>
        </w:rPr>
        <w:t xml:space="preserve">statybos užbaigimo akto </w:t>
      </w:r>
      <w:r w:rsidRPr="00442609">
        <w:rPr>
          <w:sz w:val="22"/>
          <w:szCs w:val="22"/>
        </w:rPr>
        <w:t>pasirašymo dienos, Šalims pasirašant perdavimo</w:t>
      </w:r>
      <w:r>
        <w:rPr>
          <w:sz w:val="22"/>
          <w:szCs w:val="22"/>
        </w:rPr>
        <w:t>-</w:t>
      </w:r>
      <w:r w:rsidRPr="00442609">
        <w:rPr>
          <w:sz w:val="22"/>
          <w:szCs w:val="22"/>
        </w:rPr>
        <w:t xml:space="preserve">priėmimo aktą. </w:t>
      </w:r>
    </w:p>
    <w:p w14:paraId="3A91914B" w14:textId="4889CFD9" w:rsidR="00530C44" w:rsidRPr="00442609" w:rsidRDefault="00530C44" w:rsidP="00530C44">
      <w:pPr>
        <w:tabs>
          <w:tab w:val="left" w:pos="1080"/>
        </w:tabs>
        <w:jc w:val="both"/>
        <w:rPr>
          <w:sz w:val="22"/>
          <w:szCs w:val="22"/>
        </w:rPr>
      </w:pPr>
      <w:r w:rsidRPr="00442609">
        <w:rPr>
          <w:sz w:val="22"/>
          <w:szCs w:val="22"/>
        </w:rPr>
        <w:t>13.</w:t>
      </w:r>
      <w:r w:rsidR="001E405C">
        <w:rPr>
          <w:sz w:val="22"/>
          <w:szCs w:val="22"/>
        </w:rPr>
        <w:t>4</w:t>
      </w:r>
      <w:r w:rsidRPr="00442609">
        <w:rPr>
          <w:sz w:val="22"/>
          <w:szCs w:val="22"/>
        </w:rPr>
        <w:t xml:space="preserve">. Šalys neturi teisės vienašališkai nutraukti Sutarties nesant pagrindo, nurodyto šioje Sutartyje arba Lietuvos Respublikos teisės aktuose. </w:t>
      </w:r>
    </w:p>
    <w:p w14:paraId="7D7FCB46" w14:textId="574EFFAB" w:rsidR="00530C44" w:rsidRPr="00442609" w:rsidRDefault="00530C44" w:rsidP="00530C44">
      <w:pPr>
        <w:tabs>
          <w:tab w:val="left" w:pos="1080"/>
        </w:tabs>
        <w:jc w:val="both"/>
        <w:rPr>
          <w:sz w:val="22"/>
          <w:szCs w:val="22"/>
        </w:rPr>
      </w:pPr>
      <w:r w:rsidRPr="00442609">
        <w:rPr>
          <w:sz w:val="22"/>
          <w:szCs w:val="22"/>
        </w:rPr>
        <w:t>13.</w:t>
      </w:r>
      <w:r w:rsidR="001E405C">
        <w:rPr>
          <w:sz w:val="22"/>
          <w:szCs w:val="22"/>
        </w:rPr>
        <w:t>5</w:t>
      </w:r>
      <w:r w:rsidRPr="00442609">
        <w:rPr>
          <w:sz w:val="22"/>
          <w:szCs w:val="22"/>
        </w:rPr>
        <w:t xml:space="preserve">. Nutraukus Sutartį dėl esminių Sutarties pažeidimų, Užsakovas vykdo </w:t>
      </w:r>
      <w:r>
        <w:rPr>
          <w:sz w:val="22"/>
          <w:szCs w:val="22"/>
        </w:rPr>
        <w:t>V</w:t>
      </w:r>
      <w:r w:rsidRPr="00442609">
        <w:rPr>
          <w:sz w:val="22"/>
          <w:szCs w:val="22"/>
        </w:rPr>
        <w:t>iešųjų pirkimų įstatymo 91 straipsnyje nustatytą prievolę Centrinėje viešųjų pirkimų informacinėje sistemoje paskelbti informaciją apie Sutartį neįvykdžiusį ar netinkamai ją įvykdžiusį Rangovą.</w:t>
      </w:r>
      <w:r>
        <w:rPr>
          <w:sz w:val="22"/>
          <w:szCs w:val="22"/>
        </w:rPr>
        <w:t xml:space="preserve"> </w:t>
      </w:r>
      <w:r w:rsidRPr="005B242E">
        <w:rPr>
          <w:sz w:val="22"/>
          <w:szCs w:val="22"/>
        </w:rPr>
        <w:t xml:space="preserve">Nustatydamos esminį Sutarties pažeidimą Šalys privalo vadovautis Lietuvos Respublikos civilinio kodekso 6.217 straipsnio nuostatomis. Šalys susitaria, kad esminiu Sutarties pažeidimu bus laikomas sistemingas (2 ar daugiau kartų) </w:t>
      </w:r>
      <w:r>
        <w:rPr>
          <w:sz w:val="22"/>
          <w:szCs w:val="22"/>
        </w:rPr>
        <w:t>Sutarties 8.4. p. Rangovo prisiimtų įsipareigojimų netinkamas vykdymas ar 10 skyriaus netinkamas vykdymas.</w:t>
      </w:r>
    </w:p>
    <w:p w14:paraId="2AA64540" w14:textId="77777777" w:rsidR="00530C44" w:rsidRPr="00442609" w:rsidRDefault="00530C44" w:rsidP="00530C44">
      <w:pPr>
        <w:tabs>
          <w:tab w:val="left" w:pos="1080"/>
        </w:tabs>
        <w:jc w:val="both"/>
        <w:rPr>
          <w:sz w:val="22"/>
          <w:szCs w:val="22"/>
        </w:rPr>
      </w:pPr>
    </w:p>
    <w:p w14:paraId="47BB75CD" w14:textId="77777777" w:rsidR="00530C44" w:rsidRPr="00442609" w:rsidRDefault="00530C44" w:rsidP="00530C44">
      <w:pPr>
        <w:tabs>
          <w:tab w:val="left" w:pos="1080"/>
        </w:tabs>
        <w:jc w:val="center"/>
        <w:rPr>
          <w:b/>
          <w:sz w:val="22"/>
          <w:szCs w:val="22"/>
        </w:rPr>
      </w:pPr>
      <w:r w:rsidRPr="00442609">
        <w:rPr>
          <w:b/>
          <w:sz w:val="22"/>
          <w:szCs w:val="22"/>
        </w:rPr>
        <w:t>14. NENUGALIMOS JĖGOS APLINKYBĖS</w:t>
      </w:r>
    </w:p>
    <w:p w14:paraId="7DA3133C" w14:textId="77777777" w:rsidR="00530C44" w:rsidRPr="00442609" w:rsidRDefault="00530C44" w:rsidP="00530C44">
      <w:pPr>
        <w:tabs>
          <w:tab w:val="left" w:pos="1080"/>
        </w:tabs>
        <w:jc w:val="both"/>
        <w:rPr>
          <w:b/>
          <w:sz w:val="22"/>
          <w:szCs w:val="22"/>
        </w:rPr>
      </w:pPr>
    </w:p>
    <w:p w14:paraId="7425D5DC" w14:textId="77777777" w:rsidR="00530C44" w:rsidRPr="00442609" w:rsidRDefault="00530C44" w:rsidP="00530C44">
      <w:pPr>
        <w:tabs>
          <w:tab w:val="left" w:pos="1080"/>
        </w:tabs>
        <w:jc w:val="both"/>
        <w:rPr>
          <w:sz w:val="22"/>
          <w:szCs w:val="22"/>
        </w:rPr>
      </w:pPr>
      <w:r w:rsidRPr="00442609">
        <w:rPr>
          <w:sz w:val="22"/>
          <w:szCs w:val="22"/>
        </w:rPr>
        <w:t>14.1. Šalis gali būti visiškai ar iš dalies atleidžiama nuo atsakomybės dėl ypatingų ir neišvengiamų aplinkybių – nenugalimos jėgos (</w:t>
      </w:r>
      <w:r w:rsidRPr="00442609">
        <w:rPr>
          <w:i/>
          <w:sz w:val="22"/>
          <w:szCs w:val="22"/>
        </w:rPr>
        <w:t>force majeure</w:t>
      </w:r>
      <w:r w:rsidRPr="00442609">
        <w:rPr>
          <w:sz w:val="22"/>
          <w:szCs w:val="22"/>
        </w:rPr>
        <w:t>), nustatytos ir jas patyrusios Šalies įrodytos pagal Lietuvos Respublikos civilinį kodeksą, jeigu Šalis nedelsiant pranešė kitai Šaliai apie kliūtį bei jos poveikį įsipareigojimų vykdymui.</w:t>
      </w:r>
    </w:p>
    <w:p w14:paraId="6A8A5CDE" w14:textId="77777777" w:rsidR="00530C44" w:rsidRPr="00442609" w:rsidRDefault="00530C44" w:rsidP="00530C44">
      <w:pPr>
        <w:tabs>
          <w:tab w:val="left" w:pos="1080"/>
        </w:tabs>
        <w:jc w:val="both"/>
        <w:rPr>
          <w:sz w:val="22"/>
          <w:szCs w:val="22"/>
        </w:rPr>
      </w:pPr>
      <w:r w:rsidRPr="00442609">
        <w:rPr>
          <w:sz w:val="22"/>
          <w:szCs w:val="22"/>
        </w:rPr>
        <w:t>14.2. Nenugalimos jėgos aplinkybių sąvoka apibrėžiama ir Šalių teisės, pareigos ir atsakomybė esant šioms aplinkybėms reglamentuojamos Lietuvos Respublikos civilinio kodekso 6.212 straipsnyje bei „Atleidimo nuo atsakomybės esant nenugalimos jėgos (</w:t>
      </w:r>
      <w:r w:rsidRPr="00442609">
        <w:rPr>
          <w:i/>
          <w:sz w:val="22"/>
          <w:szCs w:val="22"/>
        </w:rPr>
        <w:t>force majeure</w:t>
      </w:r>
      <w:r w:rsidRPr="00442609">
        <w:rPr>
          <w:sz w:val="22"/>
          <w:szCs w:val="22"/>
        </w:rPr>
        <w:t>) aplinkybėms taisyklėse“ (1996 m. liepos 15 d.  Lietuvos  Respublikos  Vyriausybės  nutarimas Nr. 840 „Dėl Atleidimo nuo atsakomybės esant nenugalimos jėgos (</w:t>
      </w:r>
      <w:r w:rsidRPr="00442609">
        <w:rPr>
          <w:i/>
          <w:sz w:val="22"/>
          <w:szCs w:val="22"/>
        </w:rPr>
        <w:t>force majeure</w:t>
      </w:r>
      <w:r w:rsidRPr="00442609">
        <w:rPr>
          <w:sz w:val="22"/>
          <w:szCs w:val="22"/>
        </w:rPr>
        <w:t>) aplinkybėms taisyklių patvirtinimo“).</w:t>
      </w:r>
    </w:p>
    <w:p w14:paraId="5919ABE7" w14:textId="77777777" w:rsidR="00530C44" w:rsidRPr="00442609" w:rsidRDefault="00530C44" w:rsidP="00530C44">
      <w:pPr>
        <w:tabs>
          <w:tab w:val="left" w:pos="1080"/>
        </w:tabs>
        <w:jc w:val="both"/>
        <w:rPr>
          <w:sz w:val="22"/>
          <w:szCs w:val="22"/>
        </w:rPr>
      </w:pPr>
      <w:r w:rsidRPr="00442609">
        <w:rPr>
          <w:sz w:val="22"/>
          <w:szCs w:val="22"/>
        </w:rPr>
        <w:t xml:space="preserve">14.3. Jei kuri nors </w:t>
      </w:r>
      <w:r>
        <w:rPr>
          <w:sz w:val="22"/>
          <w:szCs w:val="22"/>
        </w:rPr>
        <w:t>S</w:t>
      </w:r>
      <w:r w:rsidRPr="00442609">
        <w:rPr>
          <w:sz w:val="22"/>
          <w:szCs w:val="22"/>
        </w:rPr>
        <w:t>utarties Šalis mano, kad atsirado nenugalimos jėgos (</w:t>
      </w:r>
      <w:r w:rsidRPr="00442609">
        <w:rPr>
          <w:i/>
          <w:sz w:val="22"/>
          <w:szCs w:val="22"/>
        </w:rPr>
        <w:t>force majeure</w:t>
      </w:r>
      <w:r w:rsidRPr="00442609">
        <w:rPr>
          <w:sz w:val="22"/>
          <w:szCs w:val="22"/>
        </w:rPr>
        <w:t>)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r w:rsidRPr="00442609">
        <w:rPr>
          <w:i/>
          <w:sz w:val="22"/>
          <w:szCs w:val="22"/>
        </w:rPr>
        <w:t>force majeure</w:t>
      </w:r>
      <w:r w:rsidRPr="00442609">
        <w:rPr>
          <w:sz w:val="22"/>
          <w:szCs w:val="22"/>
        </w:rPr>
        <w:t>) aplinkybės netrukdo, vykdyti.</w:t>
      </w:r>
    </w:p>
    <w:p w14:paraId="48E4B567" w14:textId="77777777" w:rsidR="00530C44" w:rsidRPr="00442609" w:rsidRDefault="00530C44" w:rsidP="00530C44">
      <w:pPr>
        <w:tabs>
          <w:tab w:val="left" w:pos="1080"/>
        </w:tabs>
        <w:jc w:val="both"/>
        <w:rPr>
          <w:sz w:val="22"/>
          <w:szCs w:val="22"/>
        </w:rPr>
      </w:pPr>
      <w:r w:rsidRPr="00442609">
        <w:rPr>
          <w:sz w:val="22"/>
          <w:szCs w:val="22"/>
        </w:rPr>
        <w:t>14.4. Rangovas patvirtina, kad jis nežino apie nenugalimos jėgos aplinkybes (</w:t>
      </w:r>
      <w:r w:rsidRPr="00442609">
        <w:rPr>
          <w:i/>
          <w:sz w:val="22"/>
          <w:szCs w:val="22"/>
        </w:rPr>
        <w:t>force majeure</w:t>
      </w:r>
      <w:r w:rsidRPr="00442609">
        <w:rPr>
          <w:sz w:val="22"/>
          <w:szCs w:val="22"/>
        </w:rPr>
        <w:t>), kurių Sutarties Šalys negali numatyti ar išvengti, nei kaip nors pašalinti ir dėl kurių visiškai ar iš dalies būtų neįmanoma vykdyti Sutartyje nustatytų įsipareigojimų.</w:t>
      </w:r>
    </w:p>
    <w:p w14:paraId="09100D42" w14:textId="77777777" w:rsidR="00530C44" w:rsidRPr="00442609" w:rsidRDefault="00530C44" w:rsidP="00530C44">
      <w:pPr>
        <w:tabs>
          <w:tab w:val="left" w:pos="1080"/>
        </w:tabs>
        <w:jc w:val="both"/>
        <w:rPr>
          <w:sz w:val="22"/>
          <w:szCs w:val="22"/>
        </w:rPr>
      </w:pPr>
      <w:r w:rsidRPr="00442609">
        <w:rPr>
          <w:sz w:val="22"/>
          <w:szCs w:val="22"/>
        </w:rPr>
        <w:t>14.5. Jeigu Sutarties šalis, kurią paveikė nenugalimos jėgos aplinkybės (</w:t>
      </w:r>
      <w:r w:rsidRPr="00442609">
        <w:rPr>
          <w:i/>
          <w:sz w:val="22"/>
          <w:szCs w:val="22"/>
        </w:rPr>
        <w:t>force majeure</w:t>
      </w:r>
      <w:r w:rsidRPr="00442609">
        <w:rPr>
          <w:sz w:val="22"/>
          <w:szCs w:val="22"/>
        </w:rPr>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442609">
        <w:rPr>
          <w:i/>
          <w:sz w:val="22"/>
          <w:szCs w:val="22"/>
        </w:rPr>
        <w:t>force majeure</w:t>
      </w:r>
      <w:r w:rsidRPr="00442609">
        <w:rPr>
          <w:sz w:val="22"/>
          <w:szCs w:val="22"/>
        </w:rPr>
        <w:t>) atsiradimo momento arba, jeigu apie ją nėra laiku pranešta, nuo pranešimo momento. Laiku nepranešusi apie nenugalimos jėgos aplinkybes (</w:t>
      </w:r>
      <w:r w:rsidRPr="00442609">
        <w:rPr>
          <w:i/>
          <w:sz w:val="22"/>
          <w:szCs w:val="22"/>
        </w:rPr>
        <w:t>force majeure</w:t>
      </w:r>
      <w:r w:rsidRPr="00442609">
        <w:rPr>
          <w:sz w:val="22"/>
          <w:szCs w:val="22"/>
        </w:rPr>
        <w:t xml:space="preserve">), įsipareigojimų nevykdanti Šalis tampa iš </w:t>
      </w:r>
      <w:r w:rsidRPr="00442609">
        <w:rPr>
          <w:sz w:val="22"/>
          <w:szCs w:val="22"/>
        </w:rPr>
        <w:lastRenderedPageBreak/>
        <w:t>dalies atsakinga už nuostolių, kurių priešingu atveju būtų buvę išvengta, atlyginimą.</w:t>
      </w:r>
    </w:p>
    <w:p w14:paraId="47D9527A" w14:textId="77777777" w:rsidR="00530C44" w:rsidRDefault="00530C44" w:rsidP="00530C44">
      <w:pPr>
        <w:tabs>
          <w:tab w:val="left" w:pos="1080"/>
        </w:tabs>
        <w:jc w:val="both"/>
        <w:rPr>
          <w:sz w:val="22"/>
          <w:szCs w:val="22"/>
        </w:rPr>
      </w:pPr>
      <w:r w:rsidRPr="00442609">
        <w:rPr>
          <w:sz w:val="22"/>
          <w:szCs w:val="22"/>
        </w:rPr>
        <w:t>14.6. Jei nenugalimos jėgos (</w:t>
      </w:r>
      <w:r w:rsidRPr="00442609">
        <w:rPr>
          <w:i/>
          <w:sz w:val="22"/>
          <w:szCs w:val="22"/>
        </w:rPr>
        <w:t>force majeure</w:t>
      </w:r>
      <w:r w:rsidRPr="00442609">
        <w:rPr>
          <w:sz w:val="22"/>
          <w:szCs w:val="22"/>
        </w:rPr>
        <w:t>)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w:t>
      </w:r>
      <w:r w:rsidRPr="00442609">
        <w:rPr>
          <w:i/>
          <w:sz w:val="22"/>
          <w:szCs w:val="22"/>
        </w:rPr>
        <w:t>force majeure</w:t>
      </w:r>
      <w:r w:rsidRPr="00442609">
        <w:rPr>
          <w:sz w:val="22"/>
          <w:szCs w:val="22"/>
        </w:rPr>
        <w:t>) aplinkybės vis dar yra, Sutartis nutraukiama ir pagal Sutarties sąlygas Šalys atleidžiamos nuo tolesnio Sutarties vykdymo.</w:t>
      </w:r>
    </w:p>
    <w:p w14:paraId="773DE051" w14:textId="77777777" w:rsidR="00530C44" w:rsidRPr="00442609" w:rsidRDefault="00530C44" w:rsidP="00530C44">
      <w:pPr>
        <w:tabs>
          <w:tab w:val="left" w:pos="1080"/>
        </w:tabs>
        <w:jc w:val="both"/>
        <w:rPr>
          <w:sz w:val="22"/>
          <w:szCs w:val="22"/>
        </w:rPr>
      </w:pPr>
    </w:p>
    <w:p w14:paraId="1BD38701" w14:textId="77777777" w:rsidR="00530C44" w:rsidRPr="00442609" w:rsidRDefault="00530C44" w:rsidP="00530C44">
      <w:pPr>
        <w:jc w:val="center"/>
        <w:rPr>
          <w:rFonts w:eastAsia="Calibri"/>
          <w:b/>
          <w:sz w:val="22"/>
          <w:szCs w:val="22"/>
          <w:lang w:eastAsia="en-US"/>
        </w:rPr>
      </w:pPr>
      <w:r w:rsidRPr="00442609">
        <w:rPr>
          <w:rFonts w:eastAsia="Calibri"/>
          <w:b/>
          <w:sz w:val="22"/>
          <w:szCs w:val="22"/>
          <w:lang w:eastAsia="en-US"/>
        </w:rPr>
        <w:t>15. GINČŲ SPRENDIMAS</w:t>
      </w:r>
    </w:p>
    <w:p w14:paraId="1CEEE358" w14:textId="77777777" w:rsidR="00530C44" w:rsidRPr="00442609" w:rsidRDefault="00530C44" w:rsidP="00530C44">
      <w:pPr>
        <w:rPr>
          <w:rFonts w:eastAsia="Calibri"/>
          <w:b/>
          <w:bCs/>
          <w:sz w:val="22"/>
          <w:szCs w:val="22"/>
          <w:lang w:eastAsia="en-US"/>
        </w:rPr>
      </w:pPr>
    </w:p>
    <w:p w14:paraId="1394605E" w14:textId="77777777" w:rsidR="00530C44" w:rsidRPr="00442609" w:rsidRDefault="00530C44" w:rsidP="00530C44">
      <w:pPr>
        <w:tabs>
          <w:tab w:val="left" w:pos="1080"/>
        </w:tabs>
        <w:jc w:val="both"/>
        <w:rPr>
          <w:sz w:val="22"/>
          <w:szCs w:val="22"/>
        </w:rPr>
      </w:pPr>
      <w:r w:rsidRPr="00442609">
        <w:rPr>
          <w:sz w:val="22"/>
          <w:szCs w:val="22"/>
        </w:rPr>
        <w:t xml:space="preserve">15.1. Šalys susitaria, kad kiekvienas ginčas, nesutarimas ar reikalavimas, kylantis iš Sutarties ar su ja susijęs, turi būti sprendžiamas derybų keliu. Jeigu anksčiau nurodyti ginčai, nesutarimai ar reikalavimai negali būti išspręsti derybų keliu, tai Šalys susitaria spręsti juos teisės aktų nustatyta tvarka teisme. </w:t>
      </w:r>
    </w:p>
    <w:p w14:paraId="3E41AEDF" w14:textId="77777777" w:rsidR="00530C44" w:rsidRPr="00442609" w:rsidRDefault="00530C44" w:rsidP="00530C44">
      <w:pPr>
        <w:tabs>
          <w:tab w:val="left" w:pos="1080"/>
        </w:tabs>
        <w:jc w:val="both"/>
        <w:rPr>
          <w:sz w:val="22"/>
          <w:szCs w:val="22"/>
        </w:rPr>
      </w:pPr>
    </w:p>
    <w:p w14:paraId="78DE67BE" w14:textId="77777777" w:rsidR="00530C44" w:rsidRPr="00442609" w:rsidRDefault="00530C44" w:rsidP="00530C44">
      <w:pPr>
        <w:jc w:val="center"/>
        <w:rPr>
          <w:rFonts w:eastAsia="Calibri"/>
          <w:b/>
          <w:sz w:val="22"/>
          <w:szCs w:val="22"/>
          <w:lang w:eastAsia="en-US"/>
        </w:rPr>
      </w:pPr>
      <w:r w:rsidRPr="00442609">
        <w:rPr>
          <w:rFonts w:eastAsia="Calibri"/>
          <w:b/>
          <w:sz w:val="22"/>
          <w:szCs w:val="22"/>
          <w:lang w:eastAsia="en-US"/>
        </w:rPr>
        <w:t>16. KITOS SUTARTIES SĄLYGOS</w:t>
      </w:r>
    </w:p>
    <w:p w14:paraId="073ECFD9" w14:textId="77777777" w:rsidR="00530C44" w:rsidRPr="00442609" w:rsidRDefault="00530C44" w:rsidP="00530C44">
      <w:pPr>
        <w:rPr>
          <w:rFonts w:eastAsia="Calibri"/>
          <w:b/>
          <w:bCs/>
          <w:sz w:val="22"/>
          <w:szCs w:val="22"/>
          <w:lang w:eastAsia="en-US"/>
        </w:rPr>
      </w:pPr>
    </w:p>
    <w:p w14:paraId="0FB879FF" w14:textId="77777777" w:rsidR="00530C44" w:rsidRPr="00442609" w:rsidRDefault="00530C44" w:rsidP="00530C44">
      <w:pPr>
        <w:jc w:val="both"/>
        <w:rPr>
          <w:sz w:val="22"/>
          <w:szCs w:val="22"/>
        </w:rPr>
      </w:pPr>
      <w:r w:rsidRPr="00442609">
        <w:rPr>
          <w:sz w:val="22"/>
          <w:szCs w:val="22"/>
          <w:lang w:eastAsia="ar-SA"/>
        </w:rPr>
        <w:t>16.</w:t>
      </w:r>
      <w:r>
        <w:rPr>
          <w:sz w:val="22"/>
          <w:szCs w:val="22"/>
          <w:lang w:eastAsia="ar-SA"/>
        </w:rPr>
        <w:t>1</w:t>
      </w:r>
      <w:r w:rsidRPr="00442609">
        <w:rPr>
          <w:sz w:val="22"/>
          <w:szCs w:val="22"/>
          <w:lang w:eastAsia="ar-SA"/>
        </w:rPr>
        <w:t xml:space="preserve">. </w:t>
      </w:r>
      <w:r w:rsidRPr="00442609">
        <w:rPr>
          <w:sz w:val="22"/>
          <w:szCs w:val="22"/>
        </w:rPr>
        <w:t>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332CEE06" w14:textId="77777777" w:rsidR="00530C44" w:rsidRPr="00442609" w:rsidRDefault="00530C44" w:rsidP="00530C44">
      <w:pPr>
        <w:jc w:val="both"/>
        <w:rPr>
          <w:sz w:val="22"/>
          <w:szCs w:val="22"/>
        </w:rPr>
      </w:pPr>
      <w:r w:rsidRPr="00442609">
        <w:rPr>
          <w:sz w:val="22"/>
          <w:szCs w:val="22"/>
          <w:lang w:eastAsia="en-US"/>
        </w:rPr>
        <w:t>1</w:t>
      </w:r>
      <w:r w:rsidRPr="00442609">
        <w:rPr>
          <w:sz w:val="22"/>
          <w:szCs w:val="22"/>
        </w:rPr>
        <w:t>6.</w:t>
      </w:r>
      <w:r>
        <w:rPr>
          <w:sz w:val="22"/>
          <w:szCs w:val="22"/>
        </w:rPr>
        <w:t>2</w:t>
      </w:r>
      <w:r w:rsidRPr="00442609">
        <w:rPr>
          <w:sz w:val="22"/>
          <w:szCs w:val="22"/>
          <w:lang w:eastAsia="en-US"/>
        </w:rPr>
        <w:t>. Sutarties sąlygų keitimu nebus laikomas Sutarties sąlygų koregavimas joje numatytomis aplinkybėmis, jeigu šios aplinkybės nustatytos aiškiai ir nedviprasmiškai bei buvo pateiktos pirkimo sąlygose.</w:t>
      </w:r>
    </w:p>
    <w:p w14:paraId="5DB43378" w14:textId="77777777" w:rsidR="00530C44" w:rsidRPr="00442609" w:rsidRDefault="00530C44" w:rsidP="00530C44">
      <w:pPr>
        <w:jc w:val="both"/>
        <w:rPr>
          <w:sz w:val="22"/>
          <w:szCs w:val="22"/>
        </w:rPr>
      </w:pPr>
      <w:r w:rsidRPr="00442609">
        <w:rPr>
          <w:sz w:val="22"/>
          <w:szCs w:val="22"/>
        </w:rPr>
        <w:t>16.</w:t>
      </w:r>
      <w:r>
        <w:rPr>
          <w:sz w:val="22"/>
          <w:szCs w:val="22"/>
        </w:rPr>
        <w:t>3</w:t>
      </w:r>
      <w:r w:rsidRPr="00442609">
        <w:rPr>
          <w:sz w:val="22"/>
          <w:szCs w:val="22"/>
        </w:rPr>
        <w:t>. Jeigu pirkimo vykdymo metu nebuvo tikrinama Užsakovo kvalifikacija dėl teisės verstis atitinkama veikla arba buvo tikrinama ne visa apimtimi, Rangovas įsipareigoja Užsakovui, kad Sutartį vykdys tik tokią teisę turintys asmenys.</w:t>
      </w:r>
    </w:p>
    <w:p w14:paraId="652773E2" w14:textId="77777777" w:rsidR="00530C44" w:rsidRPr="00442609" w:rsidRDefault="00530C44" w:rsidP="00530C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442609">
        <w:rPr>
          <w:sz w:val="22"/>
          <w:szCs w:val="22"/>
        </w:rPr>
        <w:t>16.</w:t>
      </w:r>
      <w:r>
        <w:rPr>
          <w:sz w:val="22"/>
          <w:szCs w:val="22"/>
        </w:rPr>
        <w:t>4</w:t>
      </w:r>
      <w:r w:rsidRPr="00442609">
        <w:rPr>
          <w:sz w:val="22"/>
          <w:szCs w:val="22"/>
        </w:rPr>
        <w:t>. Sutarties galiojimo laikotarpiu Šalys gali inicijuoti Sutarties sąlygų pakeitimą, pateikiant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tarpusavyje susitarus dėl Sutarties sąlygų keitimo, šie keitimai įforminami susitarimu, kuris yra Sutarties neatskiriama dalis.</w:t>
      </w:r>
    </w:p>
    <w:p w14:paraId="35959785" w14:textId="77777777" w:rsidR="00530C44" w:rsidRPr="00442609" w:rsidRDefault="00530C44" w:rsidP="00530C44">
      <w:pPr>
        <w:tabs>
          <w:tab w:val="left" w:pos="1080"/>
        </w:tabs>
        <w:jc w:val="both"/>
        <w:rPr>
          <w:sz w:val="22"/>
          <w:szCs w:val="22"/>
        </w:rPr>
      </w:pPr>
      <w:r w:rsidRPr="00442609">
        <w:rPr>
          <w:sz w:val="22"/>
          <w:szCs w:val="22"/>
        </w:rPr>
        <w:t>16</w:t>
      </w:r>
      <w:r>
        <w:rPr>
          <w:sz w:val="22"/>
          <w:szCs w:val="22"/>
        </w:rPr>
        <w:t>.5</w:t>
      </w:r>
      <w:r w:rsidRPr="00442609">
        <w:rPr>
          <w:sz w:val="22"/>
          <w:szCs w:val="22"/>
        </w:rPr>
        <w:t xml:space="preserve">. Vykdant Sutartį gali būti atliekami techninio pobūdžio Sutarties pakeitimai, kurie visiškai neįtakoja </w:t>
      </w:r>
      <w:r>
        <w:rPr>
          <w:sz w:val="22"/>
          <w:szCs w:val="22"/>
        </w:rPr>
        <w:t>Š</w:t>
      </w:r>
      <w:r w:rsidRPr="00442609">
        <w:rPr>
          <w:sz w:val="22"/>
          <w:szCs w:val="22"/>
        </w:rPr>
        <w:t xml:space="preserve">alių tarpusavio įsipareigojimų turinio pakeitimo. Techninio pobūdžio pakeitimais laikoma: Sutarties </w:t>
      </w:r>
      <w:r>
        <w:rPr>
          <w:sz w:val="22"/>
          <w:szCs w:val="22"/>
        </w:rPr>
        <w:t>Š</w:t>
      </w:r>
      <w:r w:rsidRPr="00442609">
        <w:rPr>
          <w:sz w:val="22"/>
          <w:szCs w:val="22"/>
        </w:rPr>
        <w:t xml:space="preserve">alių rekvizitai, asmenų atsakingų už Sutarties vykdymą pakeitimas, techninės klaidos. Techninio pobūdžio pakeitimai įforminami Šalių atstovų pasirašytu susitarimu, kuris yra neatskiriama Sutarties dalis. </w:t>
      </w:r>
    </w:p>
    <w:p w14:paraId="46E28ACE" w14:textId="77777777" w:rsidR="00530C44" w:rsidRPr="00442609" w:rsidRDefault="00530C44" w:rsidP="00530C44">
      <w:pPr>
        <w:jc w:val="both"/>
        <w:rPr>
          <w:sz w:val="22"/>
          <w:szCs w:val="22"/>
        </w:rPr>
      </w:pPr>
      <w:r w:rsidRPr="00442609">
        <w:rPr>
          <w:sz w:val="22"/>
          <w:szCs w:val="22"/>
        </w:rPr>
        <w:t>16.</w:t>
      </w:r>
      <w:r>
        <w:rPr>
          <w:sz w:val="22"/>
          <w:szCs w:val="22"/>
        </w:rPr>
        <w:t>6</w:t>
      </w:r>
      <w:r w:rsidRPr="00442609">
        <w:rPr>
          <w:sz w:val="22"/>
          <w:szCs w:val="22"/>
        </w:rPr>
        <w:t>. Visi rezultatai ir su jais susijusios teisės, įgytos vykdant Sutartį, įskaitant autorines ir kitas intelektines ar pramonines nuosavybės teises, yra Užsakovo nuosavybė.</w:t>
      </w:r>
    </w:p>
    <w:p w14:paraId="7BF3D13B" w14:textId="77777777" w:rsidR="00530C44" w:rsidRPr="00442609" w:rsidRDefault="00530C44" w:rsidP="00530C44">
      <w:pPr>
        <w:tabs>
          <w:tab w:val="left" w:pos="1080"/>
          <w:tab w:val="num" w:pos="1380"/>
        </w:tabs>
        <w:jc w:val="both"/>
        <w:rPr>
          <w:sz w:val="22"/>
          <w:szCs w:val="22"/>
        </w:rPr>
      </w:pPr>
      <w:r w:rsidRPr="00442609">
        <w:rPr>
          <w:sz w:val="22"/>
          <w:szCs w:val="22"/>
        </w:rPr>
        <w:t>16.</w:t>
      </w:r>
      <w:r>
        <w:rPr>
          <w:sz w:val="22"/>
          <w:szCs w:val="22"/>
        </w:rPr>
        <w:t>7</w:t>
      </w:r>
      <w:r w:rsidRPr="00442609">
        <w:rPr>
          <w:sz w:val="22"/>
          <w:szCs w:val="22"/>
        </w:rPr>
        <w:t>. Vykdant</w:t>
      </w:r>
      <w:r>
        <w:rPr>
          <w:sz w:val="22"/>
          <w:szCs w:val="22"/>
        </w:rPr>
        <w:t xml:space="preserve"> </w:t>
      </w:r>
      <w:r w:rsidRPr="00442609">
        <w:rPr>
          <w:sz w:val="22"/>
          <w:szCs w:val="22"/>
        </w:rPr>
        <w:t>Sutartį turi būti</w:t>
      </w:r>
      <w:r>
        <w:rPr>
          <w:sz w:val="22"/>
          <w:szCs w:val="22"/>
        </w:rPr>
        <w:t xml:space="preserve"> </w:t>
      </w:r>
      <w:r w:rsidRPr="00442609">
        <w:rPr>
          <w:sz w:val="22"/>
          <w:szCs w:val="22"/>
        </w:rPr>
        <w:t>laikomasi aplinkos apsaugos, socialinės ir darbo teisės įpareigojimų, nustatytų</w:t>
      </w:r>
      <w:r>
        <w:rPr>
          <w:sz w:val="22"/>
          <w:szCs w:val="22"/>
        </w:rPr>
        <w:t xml:space="preserve"> </w:t>
      </w:r>
      <w:r w:rsidRPr="00442609">
        <w:rPr>
          <w:sz w:val="22"/>
          <w:szCs w:val="22"/>
        </w:rPr>
        <w:t>Europos Sąjungos ir</w:t>
      </w:r>
      <w:r>
        <w:rPr>
          <w:sz w:val="22"/>
          <w:szCs w:val="22"/>
        </w:rPr>
        <w:t xml:space="preserve"> </w:t>
      </w:r>
      <w:r w:rsidRPr="00442609">
        <w:rPr>
          <w:sz w:val="22"/>
          <w:szCs w:val="22"/>
        </w:rPr>
        <w:t>Lietuvos Respublikos teisės aktuose, kolektyvinėse sutartyse ir</w:t>
      </w:r>
      <w:r>
        <w:rPr>
          <w:sz w:val="22"/>
          <w:szCs w:val="22"/>
        </w:rPr>
        <w:t xml:space="preserve"> </w:t>
      </w:r>
      <w:r w:rsidRPr="00442609">
        <w:rPr>
          <w:sz w:val="22"/>
          <w:szCs w:val="22"/>
        </w:rPr>
        <w:t>Viešųjų pirkimų įstatymo 5 priede nurodytose tarptautinėse konvencijose.</w:t>
      </w:r>
    </w:p>
    <w:p w14:paraId="53AEC0D0" w14:textId="77777777" w:rsidR="00530C44" w:rsidRDefault="00530C44" w:rsidP="00530C44">
      <w:pPr>
        <w:tabs>
          <w:tab w:val="left" w:pos="720"/>
        </w:tabs>
        <w:jc w:val="both"/>
        <w:rPr>
          <w:sz w:val="22"/>
          <w:szCs w:val="22"/>
          <w:lang w:eastAsia="ar-SA"/>
        </w:rPr>
      </w:pPr>
      <w:r w:rsidRPr="00442609">
        <w:rPr>
          <w:sz w:val="22"/>
          <w:szCs w:val="22"/>
          <w:lang w:eastAsia="ar-SA"/>
        </w:rPr>
        <w:t>16.</w:t>
      </w:r>
      <w:r>
        <w:rPr>
          <w:sz w:val="22"/>
          <w:szCs w:val="22"/>
          <w:lang w:eastAsia="ar-SA"/>
        </w:rPr>
        <w:t>8</w:t>
      </w:r>
      <w:r w:rsidRPr="00442609">
        <w:rPr>
          <w:sz w:val="22"/>
          <w:szCs w:val="22"/>
          <w:lang w:eastAsia="ar-SA"/>
        </w:rPr>
        <w:t>. Sutartis sudaryta 2 (dviem) egzemplioriais lietuvių kalba, po vieną kiekvienai šaliai. Abu Sutarties egzemplioriai yra vienodos teisinės galios.</w:t>
      </w:r>
    </w:p>
    <w:p w14:paraId="7227D97B" w14:textId="60760833" w:rsidR="00530C44" w:rsidRPr="00CB34D8" w:rsidRDefault="00530C44" w:rsidP="00530C44">
      <w:pPr>
        <w:widowControl/>
        <w:tabs>
          <w:tab w:val="left" w:pos="360"/>
          <w:tab w:val="left" w:pos="426"/>
          <w:tab w:val="left" w:pos="540"/>
          <w:tab w:val="left" w:pos="1843"/>
        </w:tabs>
        <w:overflowPunct/>
        <w:adjustRightInd/>
        <w:jc w:val="both"/>
        <w:rPr>
          <w:rFonts w:eastAsia="Calibri"/>
          <w:sz w:val="22"/>
          <w:szCs w:val="22"/>
          <w:lang w:eastAsia="ar-SA"/>
        </w:rPr>
      </w:pPr>
      <w:r>
        <w:rPr>
          <w:sz w:val="22"/>
          <w:szCs w:val="22"/>
          <w:lang w:eastAsia="ar-SA"/>
        </w:rPr>
        <w:t xml:space="preserve">16.9. </w:t>
      </w:r>
      <w:r w:rsidRPr="00111A65">
        <w:rPr>
          <w:rFonts w:eastAsia="Calibri"/>
          <w:color w:val="000000"/>
          <w:sz w:val="22"/>
          <w:szCs w:val="22"/>
          <w:bdr w:val="none" w:sz="0" w:space="0" w:color="auto" w:frame="1"/>
          <w:shd w:val="clear" w:color="auto" w:fill="FFFFFF"/>
        </w:rPr>
        <w:t xml:space="preserve">Užsakovo paskirtas asmuo, </w:t>
      </w:r>
      <w:r w:rsidRPr="00BD0E2E">
        <w:rPr>
          <w:rFonts w:eastAsia="Calibri"/>
          <w:sz w:val="22"/>
          <w:szCs w:val="22"/>
          <w:bdr w:val="none" w:sz="0" w:space="0" w:color="auto" w:frame="1"/>
          <w:shd w:val="clear" w:color="auto" w:fill="FFFFFF"/>
        </w:rPr>
        <w:t>atsakingas už Sutarties ir Sutarties pakeitimų paskelbimą</w:t>
      </w:r>
      <w:r w:rsidRPr="00BD0E2E">
        <w:rPr>
          <w:rFonts w:eastAsia="Calibri"/>
          <w:sz w:val="22"/>
          <w:szCs w:val="22"/>
          <w:shd w:val="clear" w:color="auto" w:fill="FFFFFF"/>
        </w:rPr>
        <w:t xml:space="preserve"> </w:t>
      </w:r>
      <w:r w:rsidRPr="00BD0E2E">
        <w:rPr>
          <w:rFonts w:eastAsia="Calibri"/>
          <w:sz w:val="22"/>
          <w:szCs w:val="22"/>
          <w:bdr w:val="none" w:sz="0" w:space="0" w:color="auto" w:frame="1"/>
          <w:shd w:val="clear" w:color="auto" w:fill="FFFFFF"/>
        </w:rPr>
        <w:t xml:space="preserve">pagal LR Viešųjų pirkimų įstatymo 86 straipsnio 9 dalies nuostatas, yra Užsakovo </w:t>
      </w:r>
      <w:r w:rsidR="001E405C">
        <w:rPr>
          <w:rFonts w:eastAsia="Calibri"/>
          <w:sz w:val="22"/>
          <w:szCs w:val="22"/>
          <w:bdr w:val="none" w:sz="0" w:space="0" w:color="auto" w:frame="1"/>
          <w:shd w:val="clear" w:color="auto" w:fill="FFFFFF"/>
        </w:rPr>
        <w:t>........</w:t>
      </w:r>
    </w:p>
    <w:p w14:paraId="7DCF2F6D" w14:textId="3F7E6C9A" w:rsidR="00530C44" w:rsidRPr="00442609" w:rsidRDefault="00530C44" w:rsidP="00530C44">
      <w:pPr>
        <w:tabs>
          <w:tab w:val="left" w:pos="720"/>
        </w:tabs>
        <w:spacing w:after="120"/>
        <w:jc w:val="both"/>
        <w:rPr>
          <w:color w:val="000000"/>
          <w:sz w:val="22"/>
          <w:szCs w:val="22"/>
        </w:rPr>
      </w:pPr>
      <w:r w:rsidRPr="00442609">
        <w:rPr>
          <w:sz w:val="22"/>
          <w:szCs w:val="22"/>
          <w:lang w:eastAsia="ar-SA"/>
        </w:rPr>
        <w:t xml:space="preserve"> </w:t>
      </w:r>
    </w:p>
    <w:p w14:paraId="105B7099" w14:textId="77777777" w:rsidR="00530C44" w:rsidRPr="00442609" w:rsidRDefault="00530C44" w:rsidP="00530C44">
      <w:pPr>
        <w:tabs>
          <w:tab w:val="left" w:pos="1080"/>
        </w:tabs>
        <w:jc w:val="center"/>
        <w:rPr>
          <w:b/>
          <w:sz w:val="22"/>
          <w:szCs w:val="22"/>
        </w:rPr>
      </w:pPr>
      <w:r w:rsidRPr="00442609">
        <w:rPr>
          <w:b/>
          <w:sz w:val="22"/>
          <w:szCs w:val="22"/>
        </w:rPr>
        <w:t>17. SUSIRAŠINĖJIMAS</w:t>
      </w:r>
    </w:p>
    <w:p w14:paraId="1EFB44C6" w14:textId="77777777" w:rsidR="00530C44" w:rsidRPr="00442609" w:rsidRDefault="00530C44" w:rsidP="00530C44">
      <w:pPr>
        <w:tabs>
          <w:tab w:val="left" w:pos="1080"/>
        </w:tabs>
        <w:rPr>
          <w:b/>
          <w:sz w:val="22"/>
          <w:szCs w:val="22"/>
        </w:rPr>
      </w:pPr>
    </w:p>
    <w:p w14:paraId="288A1355" w14:textId="77777777" w:rsidR="00530C44" w:rsidRPr="00442609" w:rsidRDefault="00530C44" w:rsidP="00530C44">
      <w:pPr>
        <w:tabs>
          <w:tab w:val="left" w:pos="1080"/>
        </w:tabs>
        <w:jc w:val="both"/>
        <w:rPr>
          <w:sz w:val="22"/>
          <w:szCs w:val="22"/>
        </w:rPr>
      </w:pPr>
      <w:r w:rsidRPr="00442609">
        <w:rPr>
          <w:sz w:val="22"/>
          <w:szCs w:val="22"/>
        </w:rPr>
        <w:t>17.1. 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kitais adresais ar fakso numeriais, kuriuos nurodė Šalis pateikdama pranešimą: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3949"/>
        <w:gridCol w:w="3210"/>
      </w:tblGrid>
      <w:tr w:rsidR="00530C44" w:rsidRPr="00442609" w14:paraId="4B06AD3F" w14:textId="77777777" w:rsidTr="00A6757A">
        <w:tc>
          <w:tcPr>
            <w:tcW w:w="2518" w:type="dxa"/>
          </w:tcPr>
          <w:p w14:paraId="54146E95" w14:textId="77777777" w:rsidR="00530C44" w:rsidRPr="00442609" w:rsidRDefault="00530C44" w:rsidP="00A6757A">
            <w:pPr>
              <w:tabs>
                <w:tab w:val="left" w:pos="1080"/>
              </w:tabs>
              <w:rPr>
                <w:sz w:val="22"/>
                <w:szCs w:val="22"/>
              </w:rPr>
            </w:pPr>
          </w:p>
        </w:tc>
        <w:tc>
          <w:tcPr>
            <w:tcW w:w="4051" w:type="dxa"/>
          </w:tcPr>
          <w:p w14:paraId="2EE327A4" w14:textId="77777777" w:rsidR="00530C44" w:rsidRPr="00442609" w:rsidRDefault="00530C44" w:rsidP="00A6757A">
            <w:pPr>
              <w:tabs>
                <w:tab w:val="left" w:pos="1080"/>
              </w:tabs>
              <w:jc w:val="center"/>
              <w:rPr>
                <w:i/>
                <w:sz w:val="22"/>
                <w:szCs w:val="22"/>
              </w:rPr>
            </w:pPr>
            <w:r w:rsidRPr="00442609">
              <w:rPr>
                <w:i/>
                <w:sz w:val="22"/>
                <w:szCs w:val="22"/>
              </w:rPr>
              <w:t>Užsakovas</w:t>
            </w:r>
          </w:p>
          <w:p w14:paraId="5B748C6D" w14:textId="77777777" w:rsidR="00530C44" w:rsidRPr="00442609" w:rsidRDefault="00530C44" w:rsidP="00A6757A">
            <w:pPr>
              <w:tabs>
                <w:tab w:val="left" w:pos="1080"/>
              </w:tabs>
              <w:jc w:val="center"/>
              <w:rPr>
                <w:i/>
                <w:sz w:val="22"/>
                <w:szCs w:val="22"/>
              </w:rPr>
            </w:pPr>
            <w:r w:rsidRPr="00442609">
              <w:rPr>
                <w:i/>
                <w:sz w:val="22"/>
                <w:szCs w:val="22"/>
              </w:rPr>
              <w:t>(atstovas/ atsakingas asmuo)</w:t>
            </w:r>
          </w:p>
        </w:tc>
        <w:tc>
          <w:tcPr>
            <w:tcW w:w="3285" w:type="dxa"/>
          </w:tcPr>
          <w:p w14:paraId="213C273D" w14:textId="77777777" w:rsidR="00530C44" w:rsidRPr="00442609" w:rsidRDefault="00530C44" w:rsidP="00A6757A">
            <w:pPr>
              <w:tabs>
                <w:tab w:val="left" w:pos="1080"/>
              </w:tabs>
              <w:jc w:val="center"/>
              <w:rPr>
                <w:i/>
                <w:sz w:val="22"/>
                <w:szCs w:val="22"/>
              </w:rPr>
            </w:pPr>
            <w:r w:rsidRPr="00442609">
              <w:rPr>
                <w:i/>
                <w:sz w:val="22"/>
                <w:szCs w:val="22"/>
              </w:rPr>
              <w:t>Rangovas</w:t>
            </w:r>
          </w:p>
          <w:p w14:paraId="1BBA0962" w14:textId="77777777" w:rsidR="00530C44" w:rsidRPr="00442609" w:rsidRDefault="00530C44" w:rsidP="00A6757A">
            <w:pPr>
              <w:tabs>
                <w:tab w:val="left" w:pos="1080"/>
              </w:tabs>
              <w:rPr>
                <w:sz w:val="22"/>
                <w:szCs w:val="22"/>
              </w:rPr>
            </w:pPr>
            <w:r w:rsidRPr="00442609">
              <w:rPr>
                <w:i/>
                <w:sz w:val="22"/>
                <w:szCs w:val="22"/>
              </w:rPr>
              <w:t>(atstovas/ atsakingas asmuo)</w:t>
            </w:r>
          </w:p>
        </w:tc>
      </w:tr>
      <w:tr w:rsidR="00530C44" w:rsidRPr="00442609" w14:paraId="443D9F7D" w14:textId="77777777" w:rsidTr="00A6757A">
        <w:tc>
          <w:tcPr>
            <w:tcW w:w="2518" w:type="dxa"/>
          </w:tcPr>
          <w:p w14:paraId="5A313003" w14:textId="77777777" w:rsidR="00530C44" w:rsidRPr="00442609" w:rsidRDefault="00530C44" w:rsidP="00A6757A">
            <w:pPr>
              <w:tabs>
                <w:tab w:val="left" w:pos="1080"/>
              </w:tabs>
              <w:rPr>
                <w:i/>
                <w:sz w:val="22"/>
                <w:szCs w:val="22"/>
              </w:rPr>
            </w:pPr>
            <w:r w:rsidRPr="00442609">
              <w:rPr>
                <w:i/>
                <w:sz w:val="22"/>
                <w:szCs w:val="22"/>
              </w:rPr>
              <w:t>Vardas ir pavardė</w:t>
            </w:r>
          </w:p>
        </w:tc>
        <w:tc>
          <w:tcPr>
            <w:tcW w:w="4051" w:type="dxa"/>
          </w:tcPr>
          <w:p w14:paraId="2C0BD309" w14:textId="77777777" w:rsidR="00530C44" w:rsidRPr="00442609" w:rsidRDefault="00530C44" w:rsidP="00A6757A">
            <w:pPr>
              <w:tabs>
                <w:tab w:val="left" w:pos="1080"/>
              </w:tabs>
              <w:rPr>
                <w:sz w:val="22"/>
                <w:szCs w:val="22"/>
              </w:rPr>
            </w:pPr>
          </w:p>
        </w:tc>
        <w:tc>
          <w:tcPr>
            <w:tcW w:w="3285" w:type="dxa"/>
          </w:tcPr>
          <w:p w14:paraId="5CABC1FB" w14:textId="77777777" w:rsidR="00530C44" w:rsidRPr="00442609" w:rsidRDefault="00530C44" w:rsidP="00A6757A">
            <w:pPr>
              <w:tabs>
                <w:tab w:val="left" w:pos="1080"/>
              </w:tabs>
              <w:rPr>
                <w:sz w:val="22"/>
                <w:szCs w:val="22"/>
              </w:rPr>
            </w:pPr>
          </w:p>
        </w:tc>
      </w:tr>
      <w:tr w:rsidR="00530C44" w:rsidRPr="00442609" w14:paraId="2709490E" w14:textId="77777777" w:rsidTr="00A6757A">
        <w:tc>
          <w:tcPr>
            <w:tcW w:w="2518" w:type="dxa"/>
          </w:tcPr>
          <w:p w14:paraId="0B1C4811" w14:textId="77777777" w:rsidR="00530C44" w:rsidRPr="00442609" w:rsidRDefault="00530C44" w:rsidP="00A6757A">
            <w:pPr>
              <w:tabs>
                <w:tab w:val="left" w:pos="1080"/>
              </w:tabs>
              <w:rPr>
                <w:i/>
                <w:sz w:val="22"/>
                <w:szCs w:val="22"/>
              </w:rPr>
            </w:pPr>
            <w:r w:rsidRPr="00442609">
              <w:rPr>
                <w:i/>
                <w:sz w:val="22"/>
                <w:szCs w:val="22"/>
              </w:rPr>
              <w:t>Adresas</w:t>
            </w:r>
          </w:p>
        </w:tc>
        <w:tc>
          <w:tcPr>
            <w:tcW w:w="4051" w:type="dxa"/>
          </w:tcPr>
          <w:p w14:paraId="57057CDB" w14:textId="77777777" w:rsidR="00530C44" w:rsidRPr="00442609" w:rsidRDefault="00530C44" w:rsidP="00A6757A">
            <w:pPr>
              <w:tabs>
                <w:tab w:val="left" w:pos="1080"/>
              </w:tabs>
              <w:rPr>
                <w:sz w:val="22"/>
                <w:szCs w:val="22"/>
              </w:rPr>
            </w:pPr>
          </w:p>
        </w:tc>
        <w:tc>
          <w:tcPr>
            <w:tcW w:w="3285" w:type="dxa"/>
          </w:tcPr>
          <w:p w14:paraId="0893BEBF" w14:textId="77777777" w:rsidR="00530C44" w:rsidRPr="00442609" w:rsidRDefault="00530C44" w:rsidP="00A6757A">
            <w:pPr>
              <w:tabs>
                <w:tab w:val="left" w:pos="1080"/>
              </w:tabs>
              <w:rPr>
                <w:sz w:val="22"/>
                <w:szCs w:val="22"/>
              </w:rPr>
            </w:pPr>
          </w:p>
        </w:tc>
      </w:tr>
      <w:tr w:rsidR="00530C44" w:rsidRPr="00442609" w14:paraId="0D454345" w14:textId="77777777" w:rsidTr="00A6757A">
        <w:tc>
          <w:tcPr>
            <w:tcW w:w="2518" w:type="dxa"/>
          </w:tcPr>
          <w:p w14:paraId="2A44633F" w14:textId="77777777" w:rsidR="00530C44" w:rsidRPr="00442609" w:rsidRDefault="00530C44" w:rsidP="00A6757A">
            <w:pPr>
              <w:tabs>
                <w:tab w:val="left" w:pos="1080"/>
              </w:tabs>
              <w:rPr>
                <w:i/>
                <w:sz w:val="22"/>
                <w:szCs w:val="22"/>
              </w:rPr>
            </w:pPr>
            <w:r w:rsidRPr="00442609">
              <w:rPr>
                <w:i/>
                <w:sz w:val="22"/>
                <w:szCs w:val="22"/>
              </w:rPr>
              <w:lastRenderedPageBreak/>
              <w:t>Telefonas, faksas</w:t>
            </w:r>
          </w:p>
        </w:tc>
        <w:tc>
          <w:tcPr>
            <w:tcW w:w="4051" w:type="dxa"/>
          </w:tcPr>
          <w:p w14:paraId="1CA03477" w14:textId="77777777" w:rsidR="00530C44" w:rsidRPr="00442609" w:rsidRDefault="00530C44" w:rsidP="00A6757A">
            <w:pPr>
              <w:tabs>
                <w:tab w:val="left" w:pos="1080"/>
              </w:tabs>
              <w:rPr>
                <w:sz w:val="22"/>
                <w:szCs w:val="22"/>
              </w:rPr>
            </w:pPr>
          </w:p>
        </w:tc>
        <w:tc>
          <w:tcPr>
            <w:tcW w:w="3285" w:type="dxa"/>
          </w:tcPr>
          <w:p w14:paraId="49098522" w14:textId="77777777" w:rsidR="00530C44" w:rsidRPr="00442609" w:rsidRDefault="00530C44" w:rsidP="00A6757A">
            <w:pPr>
              <w:tabs>
                <w:tab w:val="left" w:pos="1080"/>
              </w:tabs>
              <w:rPr>
                <w:sz w:val="22"/>
                <w:szCs w:val="22"/>
              </w:rPr>
            </w:pPr>
          </w:p>
        </w:tc>
      </w:tr>
      <w:tr w:rsidR="00530C44" w:rsidRPr="00442609" w14:paraId="7129B811" w14:textId="77777777" w:rsidTr="00A6757A">
        <w:tc>
          <w:tcPr>
            <w:tcW w:w="2518" w:type="dxa"/>
          </w:tcPr>
          <w:p w14:paraId="35326058" w14:textId="77777777" w:rsidR="00530C44" w:rsidRPr="00442609" w:rsidRDefault="00530C44" w:rsidP="00A6757A">
            <w:pPr>
              <w:tabs>
                <w:tab w:val="left" w:pos="1080"/>
              </w:tabs>
              <w:rPr>
                <w:i/>
                <w:sz w:val="22"/>
                <w:szCs w:val="22"/>
              </w:rPr>
            </w:pPr>
            <w:r w:rsidRPr="00442609">
              <w:rPr>
                <w:i/>
                <w:sz w:val="22"/>
                <w:szCs w:val="22"/>
              </w:rPr>
              <w:t>El. paštas</w:t>
            </w:r>
          </w:p>
        </w:tc>
        <w:tc>
          <w:tcPr>
            <w:tcW w:w="4051" w:type="dxa"/>
          </w:tcPr>
          <w:p w14:paraId="68A6E53C" w14:textId="77777777" w:rsidR="00530C44" w:rsidRPr="00442609" w:rsidRDefault="00530C44" w:rsidP="00A6757A">
            <w:pPr>
              <w:tabs>
                <w:tab w:val="left" w:pos="1080"/>
              </w:tabs>
              <w:rPr>
                <w:sz w:val="22"/>
                <w:szCs w:val="22"/>
                <w:lang w:val="en-US"/>
              </w:rPr>
            </w:pPr>
          </w:p>
        </w:tc>
        <w:tc>
          <w:tcPr>
            <w:tcW w:w="3285" w:type="dxa"/>
          </w:tcPr>
          <w:p w14:paraId="65B523C2" w14:textId="77777777" w:rsidR="00530C44" w:rsidRPr="00442609" w:rsidRDefault="00530C44" w:rsidP="00A6757A">
            <w:pPr>
              <w:tabs>
                <w:tab w:val="left" w:pos="1080"/>
              </w:tabs>
              <w:rPr>
                <w:sz w:val="22"/>
                <w:szCs w:val="22"/>
                <w:lang w:val="en-US"/>
              </w:rPr>
            </w:pPr>
          </w:p>
        </w:tc>
      </w:tr>
    </w:tbl>
    <w:p w14:paraId="68876846" w14:textId="77777777" w:rsidR="00530C44" w:rsidRPr="00442609" w:rsidRDefault="00530C44" w:rsidP="00530C44">
      <w:pPr>
        <w:tabs>
          <w:tab w:val="left" w:pos="1080"/>
        </w:tabs>
        <w:jc w:val="both"/>
        <w:rPr>
          <w:sz w:val="22"/>
          <w:szCs w:val="22"/>
        </w:rPr>
      </w:pPr>
      <w:r w:rsidRPr="00442609">
        <w:rPr>
          <w:sz w:val="22"/>
          <w:szCs w:val="22"/>
        </w:rPr>
        <w:t>17.2. Jei pasikeičia Šalies adresas ar kiti duomenys, Šalis turi informuoti kitą Šalį ne vėliau kaip prieš 5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DB82843" w14:textId="77777777" w:rsidR="00530C44" w:rsidRPr="00442609" w:rsidRDefault="00530C44" w:rsidP="00530C44">
      <w:pPr>
        <w:tabs>
          <w:tab w:val="left" w:pos="1080"/>
        </w:tabs>
        <w:rPr>
          <w:b/>
          <w:caps/>
          <w:sz w:val="22"/>
          <w:szCs w:val="22"/>
        </w:rPr>
      </w:pPr>
    </w:p>
    <w:p w14:paraId="0CED5C39" w14:textId="77777777" w:rsidR="00530C44" w:rsidRPr="00442609" w:rsidRDefault="00530C44" w:rsidP="00530C44">
      <w:pPr>
        <w:tabs>
          <w:tab w:val="left" w:pos="1080"/>
        </w:tabs>
        <w:jc w:val="center"/>
        <w:rPr>
          <w:b/>
          <w:caps/>
          <w:sz w:val="22"/>
          <w:szCs w:val="22"/>
        </w:rPr>
      </w:pPr>
      <w:r w:rsidRPr="00442609">
        <w:rPr>
          <w:b/>
          <w:caps/>
          <w:sz w:val="22"/>
          <w:szCs w:val="22"/>
        </w:rPr>
        <w:t>18. SUTARTIES dokumentai</w:t>
      </w:r>
      <w:bookmarkStart w:id="11" w:name="_Ref227941617"/>
    </w:p>
    <w:p w14:paraId="08F7ADEF" w14:textId="77777777" w:rsidR="00530C44" w:rsidRPr="00442609" w:rsidRDefault="00530C44" w:rsidP="00530C44">
      <w:pPr>
        <w:tabs>
          <w:tab w:val="left" w:pos="1080"/>
        </w:tabs>
        <w:rPr>
          <w:b/>
          <w:caps/>
          <w:sz w:val="22"/>
          <w:szCs w:val="22"/>
        </w:rPr>
      </w:pPr>
    </w:p>
    <w:p w14:paraId="20D85848" w14:textId="77777777" w:rsidR="00530C44" w:rsidRPr="00442609" w:rsidRDefault="00530C44" w:rsidP="00530C44">
      <w:pPr>
        <w:tabs>
          <w:tab w:val="left" w:pos="1080"/>
          <w:tab w:val="num" w:pos="1380"/>
          <w:tab w:val="left" w:pos="1560"/>
        </w:tabs>
        <w:jc w:val="both"/>
        <w:rPr>
          <w:sz w:val="22"/>
          <w:szCs w:val="22"/>
        </w:rPr>
      </w:pPr>
      <w:r w:rsidRPr="00442609">
        <w:rPr>
          <w:bCs/>
          <w:sz w:val="22"/>
          <w:szCs w:val="22"/>
        </w:rPr>
        <w:t xml:space="preserve">18.1. Prie Sutarties pridedami </w:t>
      </w:r>
      <w:bookmarkEnd w:id="11"/>
      <w:r w:rsidRPr="00442609">
        <w:rPr>
          <w:sz w:val="22"/>
          <w:szCs w:val="22"/>
        </w:rPr>
        <w:t>viešojo pirkimo dokumentai yra neatskiriama Sutarties sudedamoji dalis.</w:t>
      </w:r>
    </w:p>
    <w:p w14:paraId="26BF8D50" w14:textId="77777777" w:rsidR="00530C44" w:rsidRPr="00442609" w:rsidRDefault="00530C44" w:rsidP="00530C44">
      <w:pPr>
        <w:autoSpaceDE w:val="0"/>
        <w:autoSpaceDN w:val="0"/>
        <w:jc w:val="both"/>
        <w:rPr>
          <w:b/>
          <w:bCs/>
          <w:sz w:val="22"/>
          <w:szCs w:val="22"/>
        </w:rPr>
      </w:pPr>
    </w:p>
    <w:p w14:paraId="1D9CF0A9" w14:textId="77777777" w:rsidR="00530C44" w:rsidRPr="00442609" w:rsidRDefault="00530C44" w:rsidP="00530C44">
      <w:pPr>
        <w:autoSpaceDE w:val="0"/>
        <w:autoSpaceDN w:val="0"/>
        <w:jc w:val="center"/>
        <w:outlineLvl w:val="0"/>
        <w:rPr>
          <w:b/>
          <w:bCs/>
          <w:caps/>
          <w:sz w:val="22"/>
          <w:szCs w:val="22"/>
        </w:rPr>
      </w:pPr>
      <w:r w:rsidRPr="00442609">
        <w:rPr>
          <w:b/>
          <w:bCs/>
          <w:caps/>
          <w:sz w:val="22"/>
          <w:szCs w:val="22"/>
        </w:rPr>
        <w:t xml:space="preserve">19. Šalių rekvizitai </w:t>
      </w:r>
      <w:r w:rsidRPr="00442609">
        <w:rPr>
          <w:b/>
          <w:caps/>
          <w:sz w:val="22"/>
          <w:szCs w:val="22"/>
        </w:rPr>
        <w:t xml:space="preserve">ir </w:t>
      </w:r>
      <w:r w:rsidRPr="00442609">
        <w:rPr>
          <w:b/>
          <w:bCs/>
          <w:caps/>
          <w:sz w:val="22"/>
          <w:szCs w:val="22"/>
        </w:rPr>
        <w:t>parašai:</w:t>
      </w:r>
    </w:p>
    <w:p w14:paraId="28C93885" w14:textId="77777777" w:rsidR="00530C44" w:rsidRPr="00442609" w:rsidRDefault="00530C44" w:rsidP="00530C44">
      <w:pPr>
        <w:autoSpaceDE w:val="0"/>
        <w:autoSpaceDN w:val="0"/>
        <w:outlineLvl w:val="0"/>
        <w:rPr>
          <w:b/>
          <w:bCs/>
          <w:caps/>
          <w:sz w:val="22"/>
          <w:szCs w:val="22"/>
        </w:rPr>
      </w:pPr>
    </w:p>
    <w:tbl>
      <w:tblPr>
        <w:tblW w:w="0" w:type="auto"/>
        <w:tblBorders>
          <w:top w:val="single" w:sz="4" w:space="0" w:color="auto"/>
          <w:left w:val="single" w:sz="4" w:space="0" w:color="auto"/>
          <w:bottom w:val="single" w:sz="4" w:space="0" w:color="auto"/>
          <w:right w:val="single" w:sz="4" w:space="0" w:color="auto"/>
        </w:tblBorders>
        <w:tblLayout w:type="fixed"/>
        <w:tblCellMar>
          <w:left w:w="180" w:type="dxa"/>
          <w:right w:w="180" w:type="dxa"/>
        </w:tblCellMar>
        <w:tblLook w:val="0000" w:firstRow="0" w:lastRow="0" w:firstColumn="0" w:lastColumn="0" w:noHBand="0" w:noVBand="0"/>
      </w:tblPr>
      <w:tblGrid>
        <w:gridCol w:w="4815"/>
        <w:gridCol w:w="4818"/>
      </w:tblGrid>
      <w:tr w:rsidR="00530C44" w:rsidRPr="00442609" w14:paraId="4B556A6B" w14:textId="77777777" w:rsidTr="00A6757A">
        <w:trPr>
          <w:trHeight w:val="240"/>
        </w:trPr>
        <w:tc>
          <w:tcPr>
            <w:tcW w:w="4815" w:type="dxa"/>
            <w:tcBorders>
              <w:top w:val="single" w:sz="4" w:space="0" w:color="auto"/>
              <w:bottom w:val="single" w:sz="4" w:space="0" w:color="auto"/>
              <w:right w:val="single" w:sz="4" w:space="0" w:color="auto"/>
            </w:tcBorders>
          </w:tcPr>
          <w:p w14:paraId="4A8A17D7" w14:textId="77777777" w:rsidR="00530C44" w:rsidRPr="00442609" w:rsidRDefault="00530C44" w:rsidP="00A6757A">
            <w:pPr>
              <w:suppressLineNumbers/>
              <w:ind w:right="-6"/>
              <w:rPr>
                <w:sz w:val="22"/>
                <w:szCs w:val="22"/>
              </w:rPr>
            </w:pPr>
            <w:r w:rsidRPr="00442609">
              <w:rPr>
                <w:b/>
                <w:bCs/>
                <w:sz w:val="22"/>
                <w:szCs w:val="22"/>
              </w:rPr>
              <w:t xml:space="preserve">Užsakovas:                                                                                  </w:t>
            </w:r>
          </w:p>
        </w:tc>
        <w:tc>
          <w:tcPr>
            <w:tcW w:w="4818" w:type="dxa"/>
            <w:tcBorders>
              <w:top w:val="single" w:sz="4" w:space="0" w:color="auto"/>
              <w:left w:val="single" w:sz="4" w:space="0" w:color="auto"/>
              <w:bottom w:val="single" w:sz="4" w:space="0" w:color="auto"/>
            </w:tcBorders>
          </w:tcPr>
          <w:p w14:paraId="2EC15E8F" w14:textId="77777777" w:rsidR="00530C44" w:rsidRPr="00442609" w:rsidRDefault="00530C44" w:rsidP="00A6757A">
            <w:pPr>
              <w:ind w:right="-6"/>
              <w:rPr>
                <w:sz w:val="22"/>
                <w:szCs w:val="22"/>
              </w:rPr>
            </w:pPr>
            <w:r w:rsidRPr="00442609">
              <w:rPr>
                <w:b/>
                <w:bCs/>
                <w:sz w:val="22"/>
                <w:szCs w:val="22"/>
              </w:rPr>
              <w:t>Rangovas:</w:t>
            </w:r>
          </w:p>
        </w:tc>
      </w:tr>
      <w:tr w:rsidR="00530C44" w:rsidRPr="00442609" w14:paraId="6DB2176B" w14:textId="77777777" w:rsidTr="00A6757A">
        <w:trPr>
          <w:trHeight w:val="465"/>
        </w:trPr>
        <w:tc>
          <w:tcPr>
            <w:tcW w:w="4815" w:type="dxa"/>
            <w:tcBorders>
              <w:top w:val="single" w:sz="4" w:space="0" w:color="auto"/>
              <w:right w:val="single" w:sz="4" w:space="0" w:color="auto"/>
            </w:tcBorders>
          </w:tcPr>
          <w:p w14:paraId="26E055E0" w14:textId="434CA454" w:rsidR="00530C44" w:rsidRPr="00442609" w:rsidRDefault="00530C44" w:rsidP="00A6757A">
            <w:pPr>
              <w:suppressLineNumbers/>
              <w:ind w:right="-6"/>
              <w:rPr>
                <w:sz w:val="22"/>
                <w:szCs w:val="22"/>
              </w:rPr>
            </w:pPr>
          </w:p>
        </w:tc>
        <w:tc>
          <w:tcPr>
            <w:tcW w:w="4818" w:type="dxa"/>
            <w:tcBorders>
              <w:top w:val="single" w:sz="4" w:space="0" w:color="auto"/>
              <w:left w:val="single" w:sz="4" w:space="0" w:color="auto"/>
            </w:tcBorders>
          </w:tcPr>
          <w:p w14:paraId="074B4566" w14:textId="77777777" w:rsidR="00530C44" w:rsidRPr="00442609" w:rsidRDefault="00530C44" w:rsidP="00A6757A">
            <w:pPr>
              <w:suppressAutoHyphens w:val="0"/>
              <w:overflowPunct/>
              <w:autoSpaceDE w:val="0"/>
              <w:autoSpaceDN w:val="0"/>
              <w:rPr>
                <w:sz w:val="22"/>
                <w:szCs w:val="22"/>
              </w:rPr>
            </w:pPr>
          </w:p>
        </w:tc>
      </w:tr>
      <w:tr w:rsidR="00530C44" w:rsidRPr="00442609" w14:paraId="547037E8" w14:textId="77777777" w:rsidTr="00A6757A">
        <w:trPr>
          <w:trHeight w:val="1926"/>
        </w:trPr>
        <w:tc>
          <w:tcPr>
            <w:tcW w:w="4815" w:type="dxa"/>
            <w:tcBorders>
              <w:right w:val="single" w:sz="4" w:space="0" w:color="auto"/>
            </w:tcBorders>
          </w:tcPr>
          <w:p w14:paraId="6E49088C" w14:textId="77777777" w:rsidR="001E405C" w:rsidRPr="00442609" w:rsidRDefault="001E405C" w:rsidP="001E405C">
            <w:pPr>
              <w:ind w:right="-6"/>
              <w:rPr>
                <w:sz w:val="22"/>
                <w:szCs w:val="22"/>
              </w:rPr>
            </w:pPr>
            <w:r w:rsidRPr="00442609">
              <w:rPr>
                <w:sz w:val="22"/>
                <w:szCs w:val="22"/>
              </w:rPr>
              <w:t xml:space="preserve">Adresas </w:t>
            </w:r>
          </w:p>
          <w:p w14:paraId="02D9E17E" w14:textId="77777777" w:rsidR="001E405C" w:rsidRPr="00442609" w:rsidRDefault="001E405C" w:rsidP="001E405C">
            <w:pPr>
              <w:ind w:right="-6"/>
              <w:rPr>
                <w:sz w:val="22"/>
                <w:szCs w:val="22"/>
              </w:rPr>
            </w:pPr>
            <w:r w:rsidRPr="00442609">
              <w:rPr>
                <w:sz w:val="22"/>
                <w:szCs w:val="22"/>
              </w:rPr>
              <w:t xml:space="preserve">Įmonės kodas </w:t>
            </w:r>
          </w:p>
          <w:p w14:paraId="7BAC5159" w14:textId="77777777" w:rsidR="001E405C" w:rsidRPr="00442609" w:rsidRDefault="001E405C" w:rsidP="001E405C">
            <w:pPr>
              <w:ind w:right="-6"/>
              <w:rPr>
                <w:sz w:val="22"/>
                <w:szCs w:val="22"/>
              </w:rPr>
            </w:pPr>
            <w:r w:rsidRPr="00442609">
              <w:rPr>
                <w:sz w:val="22"/>
                <w:szCs w:val="22"/>
              </w:rPr>
              <w:t xml:space="preserve">PVM kodas </w:t>
            </w:r>
          </w:p>
          <w:p w14:paraId="1CB9B47B" w14:textId="77777777" w:rsidR="001E405C" w:rsidRPr="00442609" w:rsidRDefault="001E405C" w:rsidP="001E405C">
            <w:pPr>
              <w:ind w:right="-6"/>
              <w:rPr>
                <w:sz w:val="22"/>
                <w:szCs w:val="22"/>
              </w:rPr>
            </w:pPr>
            <w:r w:rsidRPr="00442609">
              <w:rPr>
                <w:sz w:val="22"/>
                <w:szCs w:val="22"/>
              </w:rPr>
              <w:t xml:space="preserve">Tel.: </w:t>
            </w:r>
          </w:p>
          <w:p w14:paraId="1B4D8184" w14:textId="77777777" w:rsidR="001E405C" w:rsidRPr="00442609" w:rsidRDefault="001E405C" w:rsidP="001E405C">
            <w:pPr>
              <w:ind w:right="-6"/>
              <w:rPr>
                <w:sz w:val="22"/>
                <w:szCs w:val="22"/>
              </w:rPr>
            </w:pPr>
            <w:r w:rsidRPr="00442609">
              <w:rPr>
                <w:sz w:val="22"/>
                <w:szCs w:val="22"/>
              </w:rPr>
              <w:t xml:space="preserve">El. paštas: </w:t>
            </w:r>
          </w:p>
          <w:p w14:paraId="076E6C97" w14:textId="77777777" w:rsidR="001E405C" w:rsidRPr="00442609" w:rsidRDefault="001E405C" w:rsidP="001E405C">
            <w:pPr>
              <w:rPr>
                <w:sz w:val="22"/>
                <w:szCs w:val="22"/>
              </w:rPr>
            </w:pPr>
            <w:proofErr w:type="spellStart"/>
            <w:r w:rsidRPr="00442609">
              <w:rPr>
                <w:sz w:val="22"/>
                <w:szCs w:val="22"/>
              </w:rPr>
              <w:t>A.s</w:t>
            </w:r>
            <w:proofErr w:type="spellEnd"/>
            <w:r w:rsidRPr="00442609">
              <w:rPr>
                <w:sz w:val="22"/>
                <w:szCs w:val="22"/>
              </w:rPr>
              <w:t xml:space="preserve">. Nr. </w:t>
            </w:r>
          </w:p>
          <w:p w14:paraId="324882D8" w14:textId="77777777" w:rsidR="001E405C" w:rsidRPr="00442609" w:rsidRDefault="001E405C" w:rsidP="001E405C">
            <w:pPr>
              <w:ind w:right="-6"/>
              <w:rPr>
                <w:sz w:val="22"/>
                <w:szCs w:val="22"/>
              </w:rPr>
            </w:pPr>
            <w:r w:rsidRPr="00442609">
              <w:rPr>
                <w:sz w:val="22"/>
                <w:szCs w:val="22"/>
              </w:rPr>
              <w:t>Bankas</w:t>
            </w:r>
          </w:p>
          <w:p w14:paraId="22D075D5" w14:textId="77777777" w:rsidR="001E405C" w:rsidRPr="00442609" w:rsidRDefault="001E405C" w:rsidP="001E405C">
            <w:pPr>
              <w:ind w:right="-6"/>
              <w:rPr>
                <w:sz w:val="22"/>
                <w:szCs w:val="22"/>
              </w:rPr>
            </w:pPr>
            <w:r w:rsidRPr="00442609">
              <w:rPr>
                <w:sz w:val="22"/>
                <w:szCs w:val="22"/>
              </w:rPr>
              <w:t>SWIFT:</w:t>
            </w:r>
          </w:p>
          <w:p w14:paraId="1C99F13A" w14:textId="54EEEBA9" w:rsidR="00530C44" w:rsidRPr="00442609" w:rsidRDefault="00530C44" w:rsidP="00A6757A">
            <w:pPr>
              <w:ind w:right="-6"/>
              <w:rPr>
                <w:sz w:val="22"/>
                <w:szCs w:val="22"/>
              </w:rPr>
            </w:pPr>
          </w:p>
        </w:tc>
        <w:tc>
          <w:tcPr>
            <w:tcW w:w="4818" w:type="dxa"/>
            <w:tcBorders>
              <w:left w:val="single" w:sz="4" w:space="0" w:color="auto"/>
            </w:tcBorders>
          </w:tcPr>
          <w:p w14:paraId="58C804BA" w14:textId="77777777" w:rsidR="00530C44" w:rsidRPr="00442609" w:rsidRDefault="00530C44" w:rsidP="00A6757A">
            <w:pPr>
              <w:ind w:right="-6"/>
              <w:rPr>
                <w:sz w:val="22"/>
                <w:szCs w:val="22"/>
              </w:rPr>
            </w:pPr>
            <w:r w:rsidRPr="00442609">
              <w:rPr>
                <w:sz w:val="22"/>
                <w:szCs w:val="22"/>
              </w:rPr>
              <w:t xml:space="preserve">Adresas </w:t>
            </w:r>
          </w:p>
          <w:p w14:paraId="0C6A386D" w14:textId="77777777" w:rsidR="00530C44" w:rsidRPr="00442609" w:rsidRDefault="00530C44" w:rsidP="00A6757A">
            <w:pPr>
              <w:ind w:right="-6"/>
              <w:rPr>
                <w:sz w:val="22"/>
                <w:szCs w:val="22"/>
              </w:rPr>
            </w:pPr>
            <w:r w:rsidRPr="00442609">
              <w:rPr>
                <w:sz w:val="22"/>
                <w:szCs w:val="22"/>
              </w:rPr>
              <w:t xml:space="preserve">Įmonės kodas </w:t>
            </w:r>
          </w:p>
          <w:p w14:paraId="620373CE" w14:textId="77777777" w:rsidR="00530C44" w:rsidRPr="00442609" w:rsidRDefault="00530C44" w:rsidP="00A6757A">
            <w:pPr>
              <w:ind w:right="-6"/>
              <w:rPr>
                <w:sz w:val="22"/>
                <w:szCs w:val="22"/>
              </w:rPr>
            </w:pPr>
            <w:r w:rsidRPr="00442609">
              <w:rPr>
                <w:sz w:val="22"/>
                <w:szCs w:val="22"/>
              </w:rPr>
              <w:t xml:space="preserve">PVM kodas </w:t>
            </w:r>
          </w:p>
          <w:p w14:paraId="397E873E" w14:textId="77777777" w:rsidR="00530C44" w:rsidRPr="00442609" w:rsidRDefault="00530C44" w:rsidP="00A6757A">
            <w:pPr>
              <w:ind w:right="-6"/>
              <w:rPr>
                <w:sz w:val="22"/>
                <w:szCs w:val="22"/>
              </w:rPr>
            </w:pPr>
            <w:r w:rsidRPr="00442609">
              <w:rPr>
                <w:sz w:val="22"/>
                <w:szCs w:val="22"/>
              </w:rPr>
              <w:t xml:space="preserve">Tel.: </w:t>
            </w:r>
          </w:p>
          <w:p w14:paraId="46173475" w14:textId="77777777" w:rsidR="00530C44" w:rsidRPr="00442609" w:rsidRDefault="00530C44" w:rsidP="00A6757A">
            <w:pPr>
              <w:ind w:right="-6"/>
              <w:rPr>
                <w:sz w:val="22"/>
                <w:szCs w:val="22"/>
              </w:rPr>
            </w:pPr>
            <w:r w:rsidRPr="00442609">
              <w:rPr>
                <w:sz w:val="22"/>
                <w:szCs w:val="22"/>
              </w:rPr>
              <w:t xml:space="preserve">El. paštas: </w:t>
            </w:r>
          </w:p>
          <w:p w14:paraId="03444BAB" w14:textId="77777777" w:rsidR="00530C44" w:rsidRPr="00442609" w:rsidRDefault="00530C44" w:rsidP="00A6757A">
            <w:pPr>
              <w:rPr>
                <w:sz w:val="22"/>
                <w:szCs w:val="22"/>
              </w:rPr>
            </w:pPr>
            <w:proofErr w:type="spellStart"/>
            <w:r w:rsidRPr="00442609">
              <w:rPr>
                <w:sz w:val="22"/>
                <w:szCs w:val="22"/>
              </w:rPr>
              <w:t>A.s</w:t>
            </w:r>
            <w:proofErr w:type="spellEnd"/>
            <w:r w:rsidRPr="00442609">
              <w:rPr>
                <w:sz w:val="22"/>
                <w:szCs w:val="22"/>
              </w:rPr>
              <w:t xml:space="preserve">. Nr. </w:t>
            </w:r>
          </w:p>
          <w:p w14:paraId="6E178675" w14:textId="77777777" w:rsidR="00530C44" w:rsidRPr="00442609" w:rsidRDefault="00530C44" w:rsidP="00A6757A">
            <w:pPr>
              <w:ind w:right="-6"/>
              <w:rPr>
                <w:sz w:val="22"/>
                <w:szCs w:val="22"/>
              </w:rPr>
            </w:pPr>
            <w:r w:rsidRPr="00442609">
              <w:rPr>
                <w:sz w:val="22"/>
                <w:szCs w:val="22"/>
              </w:rPr>
              <w:t>Bankas</w:t>
            </w:r>
          </w:p>
          <w:p w14:paraId="178E1E36" w14:textId="77777777" w:rsidR="00530C44" w:rsidRPr="00442609" w:rsidRDefault="00530C44" w:rsidP="00A6757A">
            <w:pPr>
              <w:ind w:right="-6"/>
              <w:rPr>
                <w:sz w:val="22"/>
                <w:szCs w:val="22"/>
              </w:rPr>
            </w:pPr>
            <w:r w:rsidRPr="00442609">
              <w:rPr>
                <w:sz w:val="22"/>
                <w:szCs w:val="22"/>
              </w:rPr>
              <w:t>SWIFT:</w:t>
            </w:r>
          </w:p>
          <w:p w14:paraId="4229B0CB" w14:textId="77777777" w:rsidR="00530C44" w:rsidRPr="00442609" w:rsidRDefault="00530C44" w:rsidP="00A6757A">
            <w:pPr>
              <w:ind w:right="-6"/>
              <w:rPr>
                <w:sz w:val="22"/>
                <w:szCs w:val="22"/>
              </w:rPr>
            </w:pPr>
          </w:p>
        </w:tc>
      </w:tr>
      <w:tr w:rsidR="00530C44" w:rsidRPr="00442609" w14:paraId="36EDD2F9" w14:textId="77777777" w:rsidTr="00A6757A">
        <w:trPr>
          <w:trHeight w:val="307"/>
        </w:trPr>
        <w:tc>
          <w:tcPr>
            <w:tcW w:w="4815" w:type="dxa"/>
            <w:tcBorders>
              <w:bottom w:val="single" w:sz="4" w:space="0" w:color="auto"/>
              <w:right w:val="single" w:sz="4" w:space="0" w:color="auto"/>
            </w:tcBorders>
          </w:tcPr>
          <w:p w14:paraId="701DA927" w14:textId="77777777" w:rsidR="00530C44" w:rsidRPr="00442609" w:rsidRDefault="00530C44" w:rsidP="00A6757A">
            <w:pPr>
              <w:suppressLineNumbers/>
              <w:ind w:right="-6"/>
              <w:rPr>
                <w:sz w:val="22"/>
                <w:szCs w:val="22"/>
              </w:rPr>
            </w:pPr>
            <w:r w:rsidRPr="00442609">
              <w:rPr>
                <w:sz w:val="22"/>
                <w:szCs w:val="22"/>
              </w:rPr>
              <w:t>(parašas)</w:t>
            </w:r>
          </w:p>
          <w:p w14:paraId="3CEF3042" w14:textId="77777777" w:rsidR="00530C44" w:rsidRPr="00442609" w:rsidRDefault="00530C44" w:rsidP="00A6757A">
            <w:pPr>
              <w:suppressLineNumbers/>
              <w:ind w:right="-6"/>
              <w:rPr>
                <w:sz w:val="22"/>
                <w:szCs w:val="22"/>
              </w:rPr>
            </w:pPr>
            <w:r w:rsidRPr="00442609">
              <w:rPr>
                <w:sz w:val="22"/>
                <w:szCs w:val="22"/>
              </w:rPr>
              <w:t>A.V.</w:t>
            </w:r>
          </w:p>
        </w:tc>
        <w:tc>
          <w:tcPr>
            <w:tcW w:w="4818" w:type="dxa"/>
            <w:tcBorders>
              <w:left w:val="single" w:sz="4" w:space="0" w:color="auto"/>
              <w:bottom w:val="single" w:sz="4" w:space="0" w:color="auto"/>
            </w:tcBorders>
          </w:tcPr>
          <w:p w14:paraId="3F1B2DD1" w14:textId="77777777" w:rsidR="00530C44" w:rsidRPr="00442609" w:rsidRDefault="00530C44" w:rsidP="00A6757A">
            <w:pPr>
              <w:suppressLineNumbers/>
              <w:ind w:right="-6"/>
              <w:rPr>
                <w:sz w:val="22"/>
                <w:szCs w:val="22"/>
              </w:rPr>
            </w:pPr>
            <w:r w:rsidRPr="00442609">
              <w:rPr>
                <w:sz w:val="22"/>
                <w:szCs w:val="22"/>
              </w:rPr>
              <w:t>(parašas)</w:t>
            </w:r>
          </w:p>
          <w:p w14:paraId="10B97C9A" w14:textId="77777777" w:rsidR="00530C44" w:rsidRPr="00442609" w:rsidRDefault="00530C44" w:rsidP="00A6757A">
            <w:pPr>
              <w:suppressLineNumbers/>
              <w:ind w:right="-6"/>
              <w:rPr>
                <w:sz w:val="22"/>
                <w:szCs w:val="22"/>
              </w:rPr>
            </w:pPr>
            <w:r w:rsidRPr="00442609">
              <w:rPr>
                <w:sz w:val="22"/>
                <w:szCs w:val="22"/>
              </w:rPr>
              <w:t>A.V.</w:t>
            </w:r>
          </w:p>
        </w:tc>
      </w:tr>
    </w:tbl>
    <w:p w14:paraId="5CC368AE" w14:textId="77777777" w:rsidR="00530C44" w:rsidRPr="00442609" w:rsidRDefault="00530C44" w:rsidP="00530C44">
      <w:pPr>
        <w:jc w:val="center"/>
        <w:textAlignment w:val="baseline"/>
        <w:rPr>
          <w:sz w:val="22"/>
          <w:szCs w:val="22"/>
        </w:rPr>
      </w:pPr>
    </w:p>
    <w:p w14:paraId="3B0C05D8" w14:textId="500B2213" w:rsidR="00D05051" w:rsidRPr="000224A1" w:rsidRDefault="00D05051" w:rsidP="000224A1">
      <w:pPr>
        <w:widowControl/>
        <w:suppressAutoHyphens w:val="0"/>
        <w:overflowPunct/>
        <w:adjustRightInd/>
        <w:rPr>
          <w:sz w:val="22"/>
          <w:szCs w:val="22"/>
        </w:rPr>
      </w:pPr>
    </w:p>
    <w:sectPr w:rsidR="00D05051" w:rsidRPr="000224A1" w:rsidSect="006136CC">
      <w:pgSz w:w="11906" w:h="16838"/>
      <w:pgMar w:top="1560"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2306"/>
    <w:multiLevelType w:val="hybridMultilevel"/>
    <w:tmpl w:val="42088F86"/>
    <w:lvl w:ilvl="0" w:tplc="1E1C9E10">
      <w:start w:val="12"/>
      <w:numFmt w:val="decimal"/>
      <w:lvlText w:val="%1."/>
      <w:lvlJc w:val="left"/>
      <w:pPr>
        <w:ind w:left="4755" w:hanging="360"/>
      </w:pPr>
      <w:rPr>
        <w:rFonts w:hint="default"/>
      </w:rPr>
    </w:lvl>
    <w:lvl w:ilvl="1" w:tplc="04270019" w:tentative="1">
      <w:start w:val="1"/>
      <w:numFmt w:val="lowerLetter"/>
      <w:lvlText w:val="%2."/>
      <w:lvlJc w:val="left"/>
      <w:pPr>
        <w:ind w:left="5475" w:hanging="360"/>
      </w:pPr>
    </w:lvl>
    <w:lvl w:ilvl="2" w:tplc="0427001B" w:tentative="1">
      <w:start w:val="1"/>
      <w:numFmt w:val="lowerRoman"/>
      <w:lvlText w:val="%3."/>
      <w:lvlJc w:val="right"/>
      <w:pPr>
        <w:ind w:left="6195" w:hanging="180"/>
      </w:pPr>
    </w:lvl>
    <w:lvl w:ilvl="3" w:tplc="0427000F" w:tentative="1">
      <w:start w:val="1"/>
      <w:numFmt w:val="decimal"/>
      <w:lvlText w:val="%4."/>
      <w:lvlJc w:val="left"/>
      <w:pPr>
        <w:ind w:left="6915" w:hanging="360"/>
      </w:pPr>
    </w:lvl>
    <w:lvl w:ilvl="4" w:tplc="04270019" w:tentative="1">
      <w:start w:val="1"/>
      <w:numFmt w:val="lowerLetter"/>
      <w:lvlText w:val="%5."/>
      <w:lvlJc w:val="left"/>
      <w:pPr>
        <w:ind w:left="7635" w:hanging="360"/>
      </w:pPr>
    </w:lvl>
    <w:lvl w:ilvl="5" w:tplc="0427001B" w:tentative="1">
      <w:start w:val="1"/>
      <w:numFmt w:val="lowerRoman"/>
      <w:lvlText w:val="%6."/>
      <w:lvlJc w:val="right"/>
      <w:pPr>
        <w:ind w:left="8355" w:hanging="180"/>
      </w:pPr>
    </w:lvl>
    <w:lvl w:ilvl="6" w:tplc="0427000F" w:tentative="1">
      <w:start w:val="1"/>
      <w:numFmt w:val="decimal"/>
      <w:lvlText w:val="%7."/>
      <w:lvlJc w:val="left"/>
      <w:pPr>
        <w:ind w:left="9075" w:hanging="360"/>
      </w:pPr>
    </w:lvl>
    <w:lvl w:ilvl="7" w:tplc="04270019" w:tentative="1">
      <w:start w:val="1"/>
      <w:numFmt w:val="lowerLetter"/>
      <w:lvlText w:val="%8."/>
      <w:lvlJc w:val="left"/>
      <w:pPr>
        <w:ind w:left="9795" w:hanging="360"/>
      </w:pPr>
    </w:lvl>
    <w:lvl w:ilvl="8" w:tplc="0427001B" w:tentative="1">
      <w:start w:val="1"/>
      <w:numFmt w:val="lowerRoman"/>
      <w:lvlText w:val="%9."/>
      <w:lvlJc w:val="right"/>
      <w:pPr>
        <w:ind w:left="10515" w:hanging="180"/>
      </w:pPr>
    </w:lvl>
  </w:abstractNum>
  <w:abstractNum w:abstractNumId="1" w15:restartNumberingAfterBreak="0">
    <w:nsid w:val="1B6073DE"/>
    <w:multiLevelType w:val="hybridMultilevel"/>
    <w:tmpl w:val="BC8CD9CA"/>
    <w:lvl w:ilvl="0" w:tplc="04270017">
      <w:start w:val="1"/>
      <w:numFmt w:val="lowerLetter"/>
      <w:lvlText w:val="%1)"/>
      <w:lvlJc w:val="left"/>
      <w:pPr>
        <w:ind w:left="2052" w:hanging="360"/>
      </w:pPr>
    </w:lvl>
    <w:lvl w:ilvl="1" w:tplc="04270019">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 w15:restartNumberingAfterBreak="0">
    <w:nsid w:val="23F4708D"/>
    <w:multiLevelType w:val="multilevel"/>
    <w:tmpl w:val="65A625F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4" w15:restartNumberingAfterBreak="0">
    <w:nsid w:val="27D252AE"/>
    <w:multiLevelType w:val="multilevel"/>
    <w:tmpl w:val="345AD66A"/>
    <w:lvl w:ilvl="0">
      <w:start w:val="12"/>
      <w:numFmt w:val="decimal"/>
      <w:lvlText w:val="%1."/>
      <w:lvlJc w:val="left"/>
      <w:pPr>
        <w:ind w:left="645" w:hanging="645"/>
      </w:pPr>
      <w:rPr>
        <w:rFonts w:hint="default"/>
      </w:rPr>
    </w:lvl>
    <w:lvl w:ilvl="1">
      <w:start w:val="1"/>
      <w:numFmt w:val="decimal"/>
      <w:lvlText w:val="%1.%2."/>
      <w:lvlJc w:val="left"/>
      <w:pPr>
        <w:ind w:left="1190" w:hanging="645"/>
      </w:pPr>
      <w:rPr>
        <w:rFonts w:hint="default"/>
      </w:rPr>
    </w:lvl>
    <w:lvl w:ilvl="2">
      <w:start w:val="1"/>
      <w:numFmt w:val="decimal"/>
      <w:lvlText w:val="%1.%2.%3."/>
      <w:lvlJc w:val="left"/>
      <w:pPr>
        <w:ind w:left="1810" w:hanging="720"/>
      </w:pPr>
      <w:rPr>
        <w:rFonts w:hint="default"/>
      </w:rPr>
    </w:lvl>
    <w:lvl w:ilvl="3">
      <w:start w:val="1"/>
      <w:numFmt w:val="decimal"/>
      <w:lvlText w:val="%1.%2.%3.%4."/>
      <w:lvlJc w:val="left"/>
      <w:pPr>
        <w:ind w:left="2355" w:hanging="720"/>
      </w:pPr>
      <w:rPr>
        <w:rFonts w:hint="default"/>
      </w:rPr>
    </w:lvl>
    <w:lvl w:ilvl="4">
      <w:start w:val="1"/>
      <w:numFmt w:val="decimal"/>
      <w:lvlText w:val="%1.%2.%3.%4.%5."/>
      <w:lvlJc w:val="left"/>
      <w:pPr>
        <w:ind w:left="3260" w:hanging="1080"/>
      </w:pPr>
      <w:rPr>
        <w:rFonts w:hint="default"/>
      </w:rPr>
    </w:lvl>
    <w:lvl w:ilvl="5">
      <w:start w:val="1"/>
      <w:numFmt w:val="decimal"/>
      <w:lvlText w:val="%1.%2.%3.%4.%5.%6."/>
      <w:lvlJc w:val="left"/>
      <w:pPr>
        <w:ind w:left="3805" w:hanging="1080"/>
      </w:pPr>
      <w:rPr>
        <w:rFonts w:hint="default"/>
      </w:rPr>
    </w:lvl>
    <w:lvl w:ilvl="6">
      <w:start w:val="1"/>
      <w:numFmt w:val="decimal"/>
      <w:lvlText w:val="%1.%2.%3.%4.%5.%6.%7."/>
      <w:lvlJc w:val="left"/>
      <w:pPr>
        <w:ind w:left="4710" w:hanging="1440"/>
      </w:pPr>
      <w:rPr>
        <w:rFonts w:hint="default"/>
      </w:rPr>
    </w:lvl>
    <w:lvl w:ilvl="7">
      <w:start w:val="1"/>
      <w:numFmt w:val="decimal"/>
      <w:lvlText w:val="%1.%2.%3.%4.%5.%6.%7.%8."/>
      <w:lvlJc w:val="left"/>
      <w:pPr>
        <w:ind w:left="5255" w:hanging="1440"/>
      </w:pPr>
      <w:rPr>
        <w:rFonts w:hint="default"/>
      </w:rPr>
    </w:lvl>
    <w:lvl w:ilvl="8">
      <w:start w:val="1"/>
      <w:numFmt w:val="decimal"/>
      <w:lvlText w:val="%1.%2.%3.%4.%5.%6.%7.%8.%9."/>
      <w:lvlJc w:val="left"/>
      <w:pPr>
        <w:ind w:left="6160" w:hanging="1800"/>
      </w:pPr>
      <w:rPr>
        <w:rFonts w:hint="default"/>
      </w:rPr>
    </w:lvl>
  </w:abstractNum>
  <w:abstractNum w:abstractNumId="5" w15:restartNumberingAfterBreak="0">
    <w:nsid w:val="370C7D63"/>
    <w:multiLevelType w:val="multilevel"/>
    <w:tmpl w:val="69EAD590"/>
    <w:lvl w:ilvl="0">
      <w:start w:val="1"/>
      <w:numFmt w:val="decimal"/>
      <w:lvlText w:val="%1."/>
      <w:lvlJc w:val="left"/>
      <w:pPr>
        <w:tabs>
          <w:tab w:val="num" w:pos="4560"/>
        </w:tabs>
        <w:ind w:left="4560" w:hanging="360"/>
      </w:pPr>
      <w:rPr>
        <w:rFonts w:hint="default"/>
        <w:b/>
      </w:rPr>
    </w:lvl>
    <w:lvl w:ilvl="1">
      <w:start w:val="1"/>
      <w:numFmt w:val="decimal"/>
      <w:lvlText w:val="%1.%2."/>
      <w:lvlJc w:val="left"/>
      <w:pPr>
        <w:tabs>
          <w:tab w:val="num" w:pos="1512"/>
        </w:tabs>
        <w:ind w:left="1512" w:hanging="432"/>
      </w:pPr>
      <w:rPr>
        <w:rFonts w:hint="default"/>
        <w:b w:val="0"/>
      </w:rPr>
    </w:lvl>
    <w:lvl w:ilvl="2">
      <w:start w:val="1"/>
      <w:numFmt w:val="decimal"/>
      <w:lvlText w:val="%1.%2.%3."/>
      <w:lvlJc w:val="left"/>
      <w:pPr>
        <w:tabs>
          <w:tab w:val="num" w:pos="1004"/>
        </w:tabs>
        <w:ind w:left="788" w:hanging="504"/>
      </w:pPr>
      <w:rPr>
        <w:rFonts w:hint="default"/>
      </w:rPr>
    </w:lvl>
    <w:lvl w:ilvl="3">
      <w:start w:val="1"/>
      <w:numFmt w:val="decimal"/>
      <w:lvlText w:val="%1.%2.%3.%4."/>
      <w:lvlJc w:val="left"/>
      <w:pPr>
        <w:tabs>
          <w:tab w:val="num" w:pos="6000"/>
        </w:tabs>
        <w:ind w:left="5928" w:hanging="648"/>
      </w:pPr>
      <w:rPr>
        <w:rFonts w:hint="default"/>
      </w:rPr>
    </w:lvl>
    <w:lvl w:ilvl="4">
      <w:start w:val="1"/>
      <w:numFmt w:val="decimal"/>
      <w:lvlText w:val="%1.%2.%3.%4.%5."/>
      <w:lvlJc w:val="left"/>
      <w:pPr>
        <w:tabs>
          <w:tab w:val="num" w:pos="6720"/>
        </w:tabs>
        <w:ind w:left="6432" w:hanging="792"/>
      </w:pPr>
      <w:rPr>
        <w:rFonts w:hint="default"/>
      </w:rPr>
    </w:lvl>
    <w:lvl w:ilvl="5">
      <w:start w:val="1"/>
      <w:numFmt w:val="decimal"/>
      <w:lvlText w:val="%1.%2.%3.%4.%5.%6."/>
      <w:lvlJc w:val="left"/>
      <w:pPr>
        <w:tabs>
          <w:tab w:val="num" w:pos="7080"/>
        </w:tabs>
        <w:ind w:left="6936" w:hanging="936"/>
      </w:pPr>
      <w:rPr>
        <w:rFonts w:hint="default"/>
      </w:rPr>
    </w:lvl>
    <w:lvl w:ilvl="6">
      <w:start w:val="1"/>
      <w:numFmt w:val="decimal"/>
      <w:lvlText w:val="%1.%2.%3.%4.%5.%6.%7."/>
      <w:lvlJc w:val="left"/>
      <w:pPr>
        <w:tabs>
          <w:tab w:val="num" w:pos="7800"/>
        </w:tabs>
        <w:ind w:left="7440" w:hanging="1080"/>
      </w:pPr>
      <w:rPr>
        <w:rFonts w:hint="default"/>
      </w:rPr>
    </w:lvl>
    <w:lvl w:ilvl="7">
      <w:start w:val="1"/>
      <w:numFmt w:val="decimal"/>
      <w:lvlText w:val="%1.%2.%3.%4.%5.%6.%7.%8."/>
      <w:lvlJc w:val="left"/>
      <w:pPr>
        <w:tabs>
          <w:tab w:val="num" w:pos="8160"/>
        </w:tabs>
        <w:ind w:left="7944" w:hanging="1224"/>
      </w:pPr>
      <w:rPr>
        <w:rFonts w:hint="default"/>
      </w:rPr>
    </w:lvl>
    <w:lvl w:ilvl="8">
      <w:start w:val="1"/>
      <w:numFmt w:val="decimal"/>
      <w:lvlText w:val="%1.%2.%3.%4.%5.%6.%7.%8.%9."/>
      <w:lvlJc w:val="left"/>
      <w:pPr>
        <w:tabs>
          <w:tab w:val="num" w:pos="8880"/>
        </w:tabs>
        <w:ind w:left="8520" w:hanging="1440"/>
      </w:pPr>
      <w:rPr>
        <w:rFonts w:hint="default"/>
      </w:rPr>
    </w:lvl>
  </w:abstractNum>
  <w:abstractNum w:abstractNumId="6" w15:restartNumberingAfterBreak="0">
    <w:nsid w:val="3A726685"/>
    <w:multiLevelType w:val="multilevel"/>
    <w:tmpl w:val="E58019C2"/>
    <w:lvl w:ilvl="0">
      <w:start w:val="1"/>
      <w:numFmt w:val="decimal"/>
      <w:lvlText w:val="%1."/>
      <w:lvlJc w:val="left"/>
      <w:pPr>
        <w:ind w:left="284" w:firstLine="0"/>
      </w:pPr>
      <w:rPr>
        <w:rFonts w:hint="default"/>
      </w:rPr>
    </w:lvl>
    <w:lvl w:ilvl="1">
      <w:start w:val="8"/>
      <w:numFmt w:val="decimal"/>
      <w:isLgl/>
      <w:lvlText w:val="%1.%2."/>
      <w:lvlJc w:val="left"/>
      <w:pPr>
        <w:ind w:left="872" w:hanging="588"/>
      </w:pPr>
      <w:rPr>
        <w:rFonts w:hint="default"/>
      </w:rPr>
    </w:lvl>
    <w:lvl w:ilvl="2">
      <w:start w:val="2"/>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7" w15:restartNumberingAfterBreak="0">
    <w:nsid w:val="489427CD"/>
    <w:multiLevelType w:val="multilevel"/>
    <w:tmpl w:val="4BEABE00"/>
    <w:lvl w:ilvl="0">
      <w:start w:val="4"/>
      <w:numFmt w:val="decimal"/>
      <w:lvlText w:val="%1."/>
      <w:lvlJc w:val="left"/>
      <w:pPr>
        <w:ind w:left="360" w:hanging="360"/>
      </w:pPr>
      <w:rPr>
        <w:rFonts w:hint="default"/>
      </w:rPr>
    </w:lvl>
    <w:lvl w:ilvl="1">
      <w:start w:val="7"/>
      <w:numFmt w:val="decimal"/>
      <w:lvlText w:val="%1.%2."/>
      <w:lvlJc w:val="left"/>
      <w:pPr>
        <w:ind w:left="475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95F4B84"/>
    <w:multiLevelType w:val="multilevel"/>
    <w:tmpl w:val="AFFCDB0A"/>
    <w:lvl w:ilvl="0">
      <w:start w:val="3"/>
      <w:numFmt w:val="decimal"/>
      <w:lvlText w:val="%1."/>
      <w:lvlJc w:val="left"/>
      <w:pPr>
        <w:ind w:left="504" w:hanging="504"/>
      </w:pPr>
      <w:rPr>
        <w:rFonts w:hint="default"/>
      </w:rPr>
    </w:lvl>
    <w:lvl w:ilvl="1">
      <w:start w:val="8"/>
      <w:numFmt w:val="decimal"/>
      <w:lvlText w:val="%1.%2."/>
      <w:lvlJc w:val="left"/>
      <w:pPr>
        <w:ind w:left="575" w:hanging="504"/>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 w15:restartNumberingAfterBreak="0">
    <w:nsid w:val="62521C86"/>
    <w:multiLevelType w:val="multilevel"/>
    <w:tmpl w:val="E31EB57E"/>
    <w:lvl w:ilvl="0">
      <w:start w:val="1"/>
      <w:numFmt w:val="decimal"/>
      <w:lvlText w:val="9.5.%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 w15:restartNumberingAfterBreak="0">
    <w:nsid w:val="68537AF9"/>
    <w:multiLevelType w:val="hybridMultilevel"/>
    <w:tmpl w:val="F606CC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36401D3"/>
    <w:multiLevelType w:val="hybridMultilevel"/>
    <w:tmpl w:val="522A8CEE"/>
    <w:lvl w:ilvl="0" w:tplc="0427000F">
      <w:start w:val="1"/>
      <w:numFmt w:val="decimal"/>
      <w:lvlText w:val="%1."/>
      <w:lvlJc w:val="left"/>
      <w:pPr>
        <w:ind w:left="4755"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247227781">
    <w:abstractNumId w:val="5"/>
  </w:num>
  <w:num w:numId="2" w16cid:durableId="13072756">
    <w:abstractNumId w:val="6"/>
  </w:num>
  <w:num w:numId="3" w16cid:durableId="508177122">
    <w:abstractNumId w:val="2"/>
  </w:num>
  <w:num w:numId="4" w16cid:durableId="163605860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4073636">
    <w:abstractNumId w:val="3"/>
  </w:num>
  <w:num w:numId="6" w16cid:durableId="1321038473">
    <w:abstractNumId w:val="11"/>
    <w:lvlOverride w:ilvl="0">
      <w:startOverride w:val="1"/>
    </w:lvlOverride>
    <w:lvlOverride w:ilvl="1"/>
    <w:lvlOverride w:ilvl="2"/>
    <w:lvlOverride w:ilvl="3"/>
    <w:lvlOverride w:ilvl="4"/>
    <w:lvlOverride w:ilvl="5"/>
    <w:lvlOverride w:ilvl="6"/>
    <w:lvlOverride w:ilvl="7"/>
    <w:lvlOverride w:ilvl="8"/>
  </w:num>
  <w:num w:numId="7" w16cid:durableId="1920406651">
    <w:abstractNumId w:val="4"/>
  </w:num>
  <w:num w:numId="8" w16cid:durableId="1084376630">
    <w:abstractNumId w:val="0"/>
  </w:num>
  <w:num w:numId="9" w16cid:durableId="1258178160">
    <w:abstractNumId w:val="7"/>
  </w:num>
  <w:num w:numId="10" w16cid:durableId="652564271">
    <w:abstractNumId w:val="8"/>
  </w:num>
  <w:num w:numId="11" w16cid:durableId="886994454">
    <w:abstractNumId w:val="10"/>
  </w:num>
  <w:num w:numId="12" w16cid:durableId="9471566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C44"/>
    <w:rsid w:val="000209FD"/>
    <w:rsid w:val="000224A1"/>
    <w:rsid w:val="00057713"/>
    <w:rsid w:val="000C26F1"/>
    <w:rsid w:val="000D0DA2"/>
    <w:rsid w:val="000F09A7"/>
    <w:rsid w:val="000F44B2"/>
    <w:rsid w:val="000F5177"/>
    <w:rsid w:val="0012542C"/>
    <w:rsid w:val="00160EDE"/>
    <w:rsid w:val="0017133C"/>
    <w:rsid w:val="001E405C"/>
    <w:rsid w:val="002020D8"/>
    <w:rsid w:val="00214C9F"/>
    <w:rsid w:val="00221827"/>
    <w:rsid w:val="00223AA2"/>
    <w:rsid w:val="00227CBD"/>
    <w:rsid w:val="00260336"/>
    <w:rsid w:val="00262427"/>
    <w:rsid w:val="00280AE6"/>
    <w:rsid w:val="00291154"/>
    <w:rsid w:val="002C2668"/>
    <w:rsid w:val="002C7F1A"/>
    <w:rsid w:val="003309AE"/>
    <w:rsid w:val="00352884"/>
    <w:rsid w:val="0036313F"/>
    <w:rsid w:val="00380192"/>
    <w:rsid w:val="003D33A8"/>
    <w:rsid w:val="003E62F8"/>
    <w:rsid w:val="004237B8"/>
    <w:rsid w:val="00483CE0"/>
    <w:rsid w:val="00490B86"/>
    <w:rsid w:val="004D6F59"/>
    <w:rsid w:val="004F5DBC"/>
    <w:rsid w:val="00530C44"/>
    <w:rsid w:val="005509E2"/>
    <w:rsid w:val="00550D87"/>
    <w:rsid w:val="005E05DF"/>
    <w:rsid w:val="006136CC"/>
    <w:rsid w:val="0062182A"/>
    <w:rsid w:val="00643503"/>
    <w:rsid w:val="006459B5"/>
    <w:rsid w:val="006B47BF"/>
    <w:rsid w:val="006B614A"/>
    <w:rsid w:val="006D09DA"/>
    <w:rsid w:val="007318D1"/>
    <w:rsid w:val="00743895"/>
    <w:rsid w:val="00760D1A"/>
    <w:rsid w:val="0076728E"/>
    <w:rsid w:val="007758D6"/>
    <w:rsid w:val="00811A85"/>
    <w:rsid w:val="00825030"/>
    <w:rsid w:val="0092029B"/>
    <w:rsid w:val="00920AD2"/>
    <w:rsid w:val="00945839"/>
    <w:rsid w:val="00946168"/>
    <w:rsid w:val="00956ABA"/>
    <w:rsid w:val="00960EE3"/>
    <w:rsid w:val="00974C15"/>
    <w:rsid w:val="00A1547F"/>
    <w:rsid w:val="00A26A98"/>
    <w:rsid w:val="00AB4862"/>
    <w:rsid w:val="00B04692"/>
    <w:rsid w:val="00B14AD5"/>
    <w:rsid w:val="00B270D6"/>
    <w:rsid w:val="00B55620"/>
    <w:rsid w:val="00B679A0"/>
    <w:rsid w:val="00B85411"/>
    <w:rsid w:val="00BB1664"/>
    <w:rsid w:val="00C3485B"/>
    <w:rsid w:val="00C67780"/>
    <w:rsid w:val="00CA33DD"/>
    <w:rsid w:val="00CD6DCA"/>
    <w:rsid w:val="00CF5C88"/>
    <w:rsid w:val="00D05051"/>
    <w:rsid w:val="00D202DC"/>
    <w:rsid w:val="00DC3117"/>
    <w:rsid w:val="00DD43B6"/>
    <w:rsid w:val="00E155A7"/>
    <w:rsid w:val="00E478C1"/>
    <w:rsid w:val="00E5520A"/>
    <w:rsid w:val="00E7659D"/>
    <w:rsid w:val="00EB69EB"/>
    <w:rsid w:val="00EC5E17"/>
    <w:rsid w:val="00ED3C19"/>
    <w:rsid w:val="00F30BD2"/>
    <w:rsid w:val="00F409D8"/>
    <w:rsid w:val="00F6366C"/>
    <w:rsid w:val="00F865B6"/>
    <w:rsid w:val="00FB7D5A"/>
    <w:rsid w:val="00FC1060"/>
    <w:rsid w:val="00FC2D92"/>
    <w:rsid w:val="00FC785F"/>
    <w:rsid w:val="00FF0513"/>
    <w:rsid w:val="00FF74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212C1"/>
  <w15:chartTrackingRefBased/>
  <w15:docId w15:val="{615ABD92-1D83-445C-9987-B128FDCE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0C44"/>
    <w:pPr>
      <w:widowControl w:val="0"/>
      <w:suppressAutoHyphens/>
      <w:overflowPunct w:val="0"/>
      <w:adjustRightInd w:val="0"/>
      <w:spacing w:after="0" w:line="240" w:lineRule="auto"/>
    </w:pPr>
    <w:rPr>
      <w:rFonts w:ascii="Times New Roman" w:eastAsia="Times New Roman" w:hAnsi="Times New Roman" w:cs="Times New Roman"/>
      <w:kern w:val="28"/>
      <w:sz w:val="24"/>
      <w:szCs w:val="24"/>
      <w:lang w:eastAsia="lt-LT"/>
      <w14:ligatures w14:val="none"/>
    </w:rPr>
  </w:style>
  <w:style w:type="paragraph" w:styleId="Antrat1">
    <w:name w:val="heading 1"/>
    <w:basedOn w:val="prastasis"/>
    <w:next w:val="prastasis"/>
    <w:link w:val="Antrat1Diagrama"/>
    <w:uiPriority w:val="9"/>
    <w:qFormat/>
    <w:rsid w:val="00530C4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30C4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30C4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30C4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30C4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30C4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30C4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30C4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30C4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0C4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30C4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30C4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30C4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30C4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30C4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30C4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30C4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30C4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30C44"/>
    <w:pPr>
      <w:spacing w:after="80"/>
      <w:contextualSpacing/>
    </w:pPr>
    <w:rPr>
      <w:rFonts w:asciiTheme="majorHAnsi" w:eastAsiaTheme="majorEastAsia" w:hAnsiTheme="majorHAnsi" w:cstheme="majorBidi"/>
      <w:spacing w:val="-10"/>
      <w:sz w:val="56"/>
      <w:szCs w:val="56"/>
    </w:rPr>
  </w:style>
  <w:style w:type="character" w:customStyle="1" w:styleId="PavadinimasDiagrama">
    <w:name w:val="Pavadinimas Diagrama"/>
    <w:basedOn w:val="Numatytasispastraiposriftas"/>
    <w:link w:val="Pavadinimas"/>
    <w:uiPriority w:val="10"/>
    <w:rsid w:val="00530C4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30C4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30C4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30C4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30C44"/>
    <w:rPr>
      <w:i/>
      <w:iCs/>
      <w:color w:val="404040" w:themeColor="text1" w:themeTint="BF"/>
    </w:rPr>
  </w:style>
  <w:style w:type="paragraph" w:styleId="Sraopastraipa">
    <w:name w:val="List Paragraph"/>
    <w:aliases w:val="ERP-List Paragraph,List Paragraph11,Numbering,List Paragraph Red,Bullet EY,List Paragraph2,TES_tekst-punktais,List Paragraph1,Buletai,List Paragraph21,lp1,Bullet 1,Use Case List Paragraph,List Paragraph111,Paragraph,List not in Table"/>
    <w:basedOn w:val="prastasis"/>
    <w:link w:val="SraopastraipaDiagrama"/>
    <w:uiPriority w:val="34"/>
    <w:qFormat/>
    <w:rsid w:val="00530C44"/>
    <w:pPr>
      <w:ind w:left="720"/>
      <w:contextualSpacing/>
    </w:pPr>
  </w:style>
  <w:style w:type="character" w:styleId="Rykuspabraukimas">
    <w:name w:val="Intense Emphasis"/>
    <w:basedOn w:val="Numatytasispastraiposriftas"/>
    <w:uiPriority w:val="21"/>
    <w:qFormat/>
    <w:rsid w:val="00530C44"/>
    <w:rPr>
      <w:i/>
      <w:iCs/>
      <w:color w:val="2F5496" w:themeColor="accent1" w:themeShade="BF"/>
    </w:rPr>
  </w:style>
  <w:style w:type="paragraph" w:styleId="Iskirtacitata">
    <w:name w:val="Intense Quote"/>
    <w:basedOn w:val="prastasis"/>
    <w:next w:val="prastasis"/>
    <w:link w:val="IskirtacitataDiagrama"/>
    <w:uiPriority w:val="30"/>
    <w:qFormat/>
    <w:rsid w:val="00530C4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30C44"/>
    <w:rPr>
      <w:i/>
      <w:iCs/>
      <w:color w:val="2F5496" w:themeColor="accent1" w:themeShade="BF"/>
    </w:rPr>
  </w:style>
  <w:style w:type="character" w:styleId="Rykinuoroda">
    <w:name w:val="Intense Reference"/>
    <w:basedOn w:val="Numatytasispastraiposriftas"/>
    <w:uiPriority w:val="32"/>
    <w:qFormat/>
    <w:rsid w:val="00530C44"/>
    <w:rPr>
      <w:b/>
      <w:bCs/>
      <w:smallCaps/>
      <w:color w:val="2F5496" w:themeColor="accent1" w:themeShade="BF"/>
      <w:spacing w:val="5"/>
    </w:rPr>
  </w:style>
  <w:style w:type="paragraph" w:styleId="Komentarotekstas">
    <w:name w:val="annotation text"/>
    <w:basedOn w:val="prastasis"/>
    <w:link w:val="KomentarotekstasDiagrama"/>
    <w:uiPriority w:val="99"/>
    <w:unhideWhenUsed/>
    <w:rsid w:val="00530C44"/>
    <w:rPr>
      <w:sz w:val="20"/>
      <w:szCs w:val="20"/>
      <w:lang w:val="x-none" w:eastAsia="x-none"/>
    </w:rPr>
  </w:style>
  <w:style w:type="character" w:customStyle="1" w:styleId="KomentarotekstasDiagrama">
    <w:name w:val="Komentaro tekstas Diagrama"/>
    <w:basedOn w:val="Numatytasispastraiposriftas"/>
    <w:link w:val="Komentarotekstas"/>
    <w:uiPriority w:val="99"/>
    <w:rsid w:val="00530C44"/>
    <w:rPr>
      <w:rFonts w:ascii="Times New Roman" w:eastAsia="Times New Roman" w:hAnsi="Times New Roman" w:cs="Times New Roman"/>
      <w:kern w:val="28"/>
      <w:sz w:val="20"/>
      <w:szCs w:val="20"/>
      <w:lang w:val="x-none" w:eastAsia="x-none"/>
      <w14:ligatures w14:val="none"/>
    </w:rPr>
  </w:style>
  <w:style w:type="character" w:customStyle="1" w:styleId="SraopastraipaDiagrama">
    <w:name w:val="Sąrašo pastraipa Diagrama"/>
    <w:aliases w:val="ERP-List Paragraph Diagrama,List Paragraph11 Diagrama,Numbering Diagrama,List Paragraph Red Diagrama,Bullet EY Diagrama,List Paragraph2 Diagrama,TES_tekst-punktais Diagrama,List Paragraph1 Diagrama,Buletai Diagrama,lp1 Diagrama"/>
    <w:link w:val="Sraopastraipa"/>
    <w:uiPriority w:val="34"/>
    <w:qFormat/>
    <w:rsid w:val="00530C44"/>
  </w:style>
  <w:style w:type="paragraph" w:customStyle="1" w:styleId="Default">
    <w:name w:val="Default"/>
    <w:rsid w:val="00530C44"/>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paragraph" w:customStyle="1" w:styleId="Stilius3">
    <w:name w:val="Stilius3"/>
    <w:basedOn w:val="prastasis"/>
    <w:link w:val="Stilius3Diagrama"/>
    <w:qFormat/>
    <w:rsid w:val="00530C44"/>
    <w:pPr>
      <w:widowControl/>
      <w:suppressAutoHyphens w:val="0"/>
      <w:overflowPunct/>
      <w:adjustRightInd/>
      <w:spacing w:before="200"/>
      <w:jc w:val="both"/>
    </w:pPr>
    <w:rPr>
      <w:kern w:val="0"/>
      <w:sz w:val="22"/>
      <w:szCs w:val="22"/>
      <w:lang w:eastAsia="en-US"/>
    </w:rPr>
  </w:style>
  <w:style w:type="character" w:styleId="Hipersaitas">
    <w:name w:val="Hyperlink"/>
    <w:aliases w:val="Alna"/>
    <w:uiPriority w:val="99"/>
    <w:rsid w:val="00530C44"/>
    <w:rPr>
      <w:color w:val="0000FF"/>
      <w:u w:val="single"/>
    </w:rPr>
  </w:style>
  <w:style w:type="character" w:styleId="Emfaz">
    <w:name w:val="Emphasis"/>
    <w:basedOn w:val="Numatytasispastraiposriftas"/>
    <w:uiPriority w:val="20"/>
    <w:qFormat/>
    <w:rsid w:val="00530C44"/>
    <w:rPr>
      <w:i/>
      <w:iCs/>
    </w:rPr>
  </w:style>
  <w:style w:type="character" w:customStyle="1" w:styleId="Stilius3Diagrama">
    <w:name w:val="Stilius3 Diagrama"/>
    <w:link w:val="Stilius3"/>
    <w:locked/>
    <w:rsid w:val="00530C44"/>
    <w:rPr>
      <w:rFonts w:ascii="Times New Roman" w:eastAsia="Times New Roman" w:hAnsi="Times New Roman" w:cs="Times New Roman"/>
      <w:kern w:val="0"/>
      <w14:ligatures w14:val="none"/>
    </w:rPr>
  </w:style>
  <w:style w:type="character" w:styleId="Komentaronuoroda">
    <w:name w:val="annotation reference"/>
    <w:basedOn w:val="Numatytasispastraiposriftas"/>
    <w:uiPriority w:val="99"/>
    <w:semiHidden/>
    <w:unhideWhenUsed/>
    <w:rsid w:val="00A1547F"/>
    <w:rPr>
      <w:sz w:val="16"/>
      <w:szCs w:val="16"/>
    </w:rPr>
  </w:style>
  <w:style w:type="paragraph" w:styleId="Komentarotema">
    <w:name w:val="annotation subject"/>
    <w:basedOn w:val="Komentarotekstas"/>
    <w:next w:val="Komentarotekstas"/>
    <w:link w:val="KomentarotemaDiagrama"/>
    <w:uiPriority w:val="99"/>
    <w:semiHidden/>
    <w:unhideWhenUsed/>
    <w:rsid w:val="00A1547F"/>
    <w:rPr>
      <w:b/>
      <w:bCs/>
      <w:lang w:val="lt-LT" w:eastAsia="lt-LT"/>
    </w:rPr>
  </w:style>
  <w:style w:type="character" w:customStyle="1" w:styleId="KomentarotemaDiagrama">
    <w:name w:val="Komentaro tema Diagrama"/>
    <w:basedOn w:val="KomentarotekstasDiagrama"/>
    <w:link w:val="Komentarotema"/>
    <w:uiPriority w:val="99"/>
    <w:semiHidden/>
    <w:rsid w:val="00A1547F"/>
    <w:rPr>
      <w:rFonts w:ascii="Times New Roman" w:eastAsia="Times New Roman" w:hAnsi="Times New Roman" w:cs="Times New Roman"/>
      <w:b/>
      <w:bCs/>
      <w:kern w:val="28"/>
      <w:sz w:val="20"/>
      <w:szCs w:val="20"/>
      <w:lang w:val="x-none" w:eastAsia="lt-LT"/>
      <w14:ligatures w14:val="none"/>
    </w:rPr>
  </w:style>
  <w:style w:type="character" w:styleId="Neapdorotaspaminjimas">
    <w:name w:val="Unresolved Mention"/>
    <w:basedOn w:val="Numatytasispastraiposriftas"/>
    <w:uiPriority w:val="99"/>
    <w:semiHidden/>
    <w:unhideWhenUsed/>
    <w:rsid w:val="00F409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819</TotalTime>
  <Pages>13</Pages>
  <Words>34545</Words>
  <Characters>19691</Characters>
  <Application>Microsoft Office Word</Application>
  <DocSecurity>0</DocSecurity>
  <Lines>164</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Kazlauskiene</dc:creator>
  <cp:keywords/>
  <dc:description/>
  <cp:lastModifiedBy>Ilona Kazlauskiene</cp:lastModifiedBy>
  <cp:revision>61</cp:revision>
  <dcterms:created xsi:type="dcterms:W3CDTF">2025-11-27T13:47:00Z</dcterms:created>
  <dcterms:modified xsi:type="dcterms:W3CDTF">2026-01-22T14:31:00Z</dcterms:modified>
</cp:coreProperties>
</file>